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bCs/>
          <w:sz w:val="26"/>
          <w:szCs w:val="26"/>
        </w:rPr>
      </w:pPr>
      <w:bookmarkStart w:id="0" w:name="_GoBack"/>
      <w:bookmarkEnd w:id="0"/>
      <w:r>
        <w:rPr>
          <w:b/>
          <w:bCs/>
          <w:sz w:val="26"/>
          <w:szCs w:val="26"/>
        </w:rPr>
        <w:t>ИЗВЕЩЕНИЕ О ПРОВЕДЕНИИ АУКЦИОНА В ЭЛЕКТРОННОЙ ФОРМЕ</w:t>
      </w:r>
    </w:p>
    <w:p>
      <w:pPr>
        <w:pStyle w:val="Normal"/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</w:r>
    </w:p>
    <w:p>
      <w:pPr>
        <w:pStyle w:val="Normal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на право заключения договора купли-продажи земельного участка,</w:t>
      </w:r>
    </w:p>
    <w:p>
      <w:pPr>
        <w:pStyle w:val="Normal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государственная собственность на который не разграничена</w:t>
      </w:r>
    </w:p>
    <w:p>
      <w:pPr>
        <w:pStyle w:val="Normal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</w:p>
    <w:p>
      <w:pPr>
        <w:pStyle w:val="Normal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1. Общие положения об аукционе в электронной форме</w:t>
      </w:r>
    </w:p>
    <w:p>
      <w:pPr>
        <w:pStyle w:val="Normal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</w:p>
    <w:p>
      <w:pPr>
        <w:pStyle w:val="Normal"/>
        <w:widowControl w:val="false"/>
        <w:spacing w:lineRule="auto" w:line="240"/>
        <w:ind w:firstLine="601"/>
        <w:jc w:val="both"/>
        <w:rPr/>
      </w:pPr>
      <w:r>
        <w:rPr>
          <w:sz w:val="28"/>
          <w:szCs w:val="28"/>
        </w:rPr>
        <w:t xml:space="preserve">1.1. Уполномоченный орган (арендодатель) — администрация Партизанского муниципального округа. Место нахождения, почтовый адрес, адрес электронной почты и номер контактного телефона уполномоченного органа: 692962, Приморский край, Партизанский муниципальный округ,                  с. Владимиро-Александровское, ул. Комсомольская, д. 45 А, adm@partizansky.ru, 8-42365-21-0-88. Официальный сайт: </w:t>
      </w:r>
      <w:hyperlink r:id="rId2">
        <w:r>
          <w:rPr>
            <w:rStyle w:val="Hyperlink"/>
            <w:sz w:val="28"/>
            <w:szCs w:val="28"/>
          </w:rPr>
          <w:t>http://rayon.partizansky.ru/</w:t>
        </w:r>
      </w:hyperlink>
      <w:r>
        <w:rPr>
          <w:rStyle w:val="Hyperlink"/>
          <w:sz w:val="28"/>
          <w:szCs w:val="28"/>
        </w:rPr>
        <w:t>.</w:t>
      </w:r>
    </w:p>
    <w:p>
      <w:pPr>
        <w:pStyle w:val="Normal"/>
        <w:widowControl w:val="false"/>
        <w:spacing w:lineRule="auto" w:line="240"/>
        <w:ind w:firstLine="601"/>
        <w:jc w:val="both"/>
        <w:rPr/>
      </w:pPr>
      <w:r>
        <w:rPr>
          <w:sz w:val="28"/>
          <w:szCs w:val="28"/>
        </w:rPr>
        <w:t xml:space="preserve">1.2. Организатор аукциона — администрация Партизанского муниципального округа. Место нахождения, почтовый адрес, адрес электронной почты и номер контактного телефона уполномоченного органа: 692962, Приморский край, Партизанский муниципальный округ, с. Владимиро-Александровское, ул. Комсомольская, д. 45 А, adm@partizansky.ru,  8-42365-21-0-88. Официальный сайт: </w:t>
      </w:r>
      <w:hyperlink r:id="rId3">
        <w:r>
          <w:rPr>
            <w:rStyle w:val="Hyperlink"/>
            <w:sz w:val="28"/>
            <w:szCs w:val="28"/>
          </w:rPr>
          <w:t>http://rayon.partizansky.ru/</w:t>
        </w:r>
      </w:hyperlink>
      <w:r>
        <w:rPr>
          <w:rStyle w:val="Hyperlink"/>
          <w:sz w:val="28"/>
          <w:szCs w:val="28"/>
        </w:rPr>
        <w:t>.</w:t>
      </w:r>
    </w:p>
    <w:p>
      <w:pPr>
        <w:pStyle w:val="Normal"/>
        <w:widowControl w:val="false"/>
        <w:spacing w:lineRule="auto" w:line="240"/>
        <w:ind w:firstLine="601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>1.3. Аукцион в электронной форме проводится на основании постановления администрации Партизанского муниципального округа Приморского края от 16.06.2025 № 734 «О проведении торгов в форме электронного аукциона на право заключения договоров купли-продажи земельных участков с кадастровыми номерами 25:13:030210:1123, 25:13:030210:362».</w:t>
      </w:r>
    </w:p>
    <w:p>
      <w:pPr>
        <w:pStyle w:val="Normal"/>
        <w:widowControl w:val="false"/>
        <w:spacing w:lineRule="auto" w:line="240"/>
        <w:ind w:firstLine="601"/>
        <w:jc w:val="both"/>
        <w:rPr/>
      </w:pPr>
      <w:r>
        <w:rPr>
          <w:sz w:val="28"/>
          <w:szCs w:val="28"/>
        </w:rPr>
        <w:t xml:space="preserve">1.4. Аукцион в электронной форме (электронный аукцион) проводится на электронной торговой площадке для государственных и муниципальных закупок (далее - электронная площадка, ЭТП) https://www.rts-tender.ru/ «Имущественные торги», оператором которой является Общество с ограниченной ответственностью «РТС-тендер» (ООО «РТС-тендер»). Место нахождения, почтовый адрес, адрес электронной почты и номер контактного телефона оператора: 121151, город Москва, набережная Тараса Шевченко, дом 23А, тел.: +7 (800) 77-55-800 (звонок по России бесплатный), </w:t>
      </w:r>
      <w:hyperlink r:id="rId4">
        <w:r>
          <w:rPr>
            <w:rStyle w:val="Hyperlink"/>
            <w:sz w:val="28"/>
            <w:szCs w:val="28"/>
          </w:rPr>
          <w:t>iSupport@rts-tender.ru</w:t>
        </w:r>
      </w:hyperlink>
      <w:r>
        <w:rPr>
          <w:sz w:val="28"/>
          <w:szCs w:val="28"/>
        </w:rPr>
        <w:t>.</w:t>
      </w:r>
    </w:p>
    <w:p>
      <w:pPr>
        <w:pStyle w:val="Normal"/>
        <w:widowControl w:val="false"/>
        <w:spacing w:lineRule="auto" w:line="240"/>
        <w:ind w:firstLine="601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>1.5. Электронный аукцион является открытым по составу участников и по форме подачи предложений, о размере выкупной платы за земельный участок.</w:t>
      </w:r>
    </w:p>
    <w:p>
      <w:pPr>
        <w:pStyle w:val="Normal"/>
        <w:jc w:val="both"/>
        <w:rPr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</w:r>
    </w:p>
    <w:p>
      <w:pPr>
        <w:pStyle w:val="Normal"/>
        <w:jc w:val="center"/>
        <w:rPr/>
      </w:pPr>
      <w:r>
        <w:rPr>
          <w:b/>
          <w:bCs/>
          <w:sz w:val="28"/>
          <w:szCs w:val="28"/>
        </w:rPr>
        <w:t>2. Сведения о предмете аукциона</w:t>
      </w:r>
    </w:p>
    <w:p>
      <w:pPr>
        <w:pStyle w:val="Normal"/>
        <w:jc w:val="both"/>
        <w:rPr>
          <w:b/>
          <w:bCs/>
          <w:sz w:val="12"/>
          <w:szCs w:val="12"/>
        </w:rPr>
      </w:pPr>
      <w:r>
        <w:rPr>
          <w:b/>
          <w:bCs/>
          <w:sz w:val="12"/>
          <w:szCs w:val="12"/>
        </w:rPr>
      </w:r>
    </w:p>
    <w:p>
      <w:pPr>
        <w:pStyle w:val="Normal"/>
        <w:widowControl w:val="false"/>
        <w:spacing w:lineRule="auto" w:line="240"/>
        <w:ind w:firstLine="601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>2.1.</w:t>
      </w:r>
      <w:r>
        <w:rPr>
          <w:sz w:val="28"/>
          <w:szCs w:val="28"/>
          <w:shd w:fill="auto" w:val="clear"/>
        </w:rPr>
        <w:t xml:space="preserve"> Предмет электронного аукциона - право заключения договора купли-продажи земельного участка площадью 1500 кв. метров (кадастровый номер 25:13:030210:1123). Местоположение: установлено относительно ориентира, расположенного за пределами участка. Ориентир (дом). Участок находится примерно в 170 метрах по направлению на северо-запад от ориентира. Почтовый  адрес ориентира: Приморский край, Партизанский район, с.Екатериновка, ул.Зеленая, дом 14. Категория земель: земли населенных пунктов. Вид разрешенного использования: для индивидуального жилищного строительства. </w:t>
      </w:r>
    </w:p>
    <w:p>
      <w:pPr>
        <w:pStyle w:val="Normal"/>
        <w:widowControl w:val="false"/>
        <w:spacing w:lineRule="auto" w:line="240"/>
        <w:ind w:firstLine="601"/>
        <w:jc w:val="both"/>
        <w:rPr/>
      </w:pPr>
      <w:r>
        <w:rPr>
          <w:sz w:val="28"/>
          <w:szCs w:val="28"/>
          <w:shd w:fill="auto" w:val="clear"/>
        </w:rPr>
        <w:t>Границы земельного участк</w:t>
      </w:r>
      <w:r>
        <w:rPr>
          <w:sz w:val="28"/>
          <w:szCs w:val="28"/>
        </w:rPr>
        <w:t>а (схема) указаны в выписке из Единого государственного реестра недвижимости об объекте недвижимости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shd w:fill="auto" w:val="clear"/>
        </w:rPr>
        <w:t>№ КУВИ-001/2025-135911087 от 08.07.2025</w:t>
      </w:r>
      <w:r>
        <w:rPr>
          <w:sz w:val="28"/>
          <w:szCs w:val="28"/>
          <w:shd w:fill="auto" w:val="clear"/>
        </w:rPr>
        <w:t xml:space="preserve"> </w:t>
      </w:r>
      <w:r>
        <w:rPr>
          <w:sz w:val="28"/>
          <w:szCs w:val="28"/>
        </w:rPr>
        <w:t>(далее - Выписка). Выписка содержится в материалах, приложенных к настоящему Извещению, и доступна для ознакомления всем заинтересованным лицам.</w:t>
      </w:r>
    </w:p>
    <w:p>
      <w:pPr>
        <w:pStyle w:val="Normal"/>
        <w:widowControl w:val="false"/>
        <w:spacing w:lineRule="auto" w:line="240"/>
        <w:ind w:firstLine="601"/>
        <w:jc w:val="both"/>
        <w:rPr/>
      </w:pPr>
      <w:r>
        <w:rPr>
          <w:b/>
          <w:bCs/>
          <w:sz w:val="28"/>
          <w:szCs w:val="28"/>
        </w:rPr>
        <w:t>Ограничения по использованию</w:t>
      </w:r>
      <w:r>
        <w:rPr>
          <w:b/>
          <w:bCs/>
          <w:sz w:val="28"/>
          <w:szCs w:val="28"/>
          <w:shd w:fill="auto" w:val="clear"/>
        </w:rPr>
        <w:t>:</w:t>
      </w:r>
      <w:r>
        <w:rPr>
          <w:b/>
          <w:bCs/>
          <w:color w:val="000000"/>
          <w:sz w:val="28"/>
          <w:szCs w:val="28"/>
          <w:shd w:fill="auto" w:val="clear"/>
        </w:rPr>
        <w:t xml:space="preserve"> </w:t>
      </w:r>
      <w:r>
        <w:rPr>
          <w:b w:val="false"/>
          <w:bCs w:val="false"/>
          <w:color w:val="000000"/>
          <w:sz w:val="28"/>
          <w:szCs w:val="28"/>
          <w:shd w:fill="auto" w:val="clear"/>
        </w:rPr>
        <w:t>Земельный участок расположен в зоне с особыми условиями использования территории (ЗОУИТ):</w:t>
      </w:r>
    </w:p>
    <w:p>
      <w:pPr>
        <w:pStyle w:val="Normal"/>
        <w:widowControl w:val="false"/>
        <w:spacing w:lineRule="auto" w:line="240"/>
        <w:ind w:firstLine="601"/>
        <w:jc w:val="both"/>
        <w:rPr>
          <w:highlight w:val="none"/>
          <w:shd w:fill="auto" w:val="clear"/>
        </w:rPr>
      </w:pPr>
      <w:r>
        <w:rPr>
          <w:b w:val="false"/>
          <w:bCs w:val="false"/>
          <w:color w:val="000000"/>
          <w:sz w:val="28"/>
          <w:szCs w:val="28"/>
          <w:shd w:fill="auto" w:val="clear"/>
        </w:rPr>
        <w:t>- реестровый номер границы: 25:13-6.517 – зона подтопления территорий, прилегающих к зоне затопления, прилегающей к р.Пасечная, р.Партизанская в с.Екатериновка Партизанского муниципального района Приморского края при глубине залегания грунтовых вод от 0,3 — 0,7 до 1,2 — 2,0 метра от поверхности (территории умеренного подтопления).</w:t>
      </w:r>
    </w:p>
    <w:p>
      <w:pPr>
        <w:pStyle w:val="Normal"/>
        <w:widowControl w:val="false"/>
        <w:spacing w:lineRule="auto" w:line="240"/>
        <w:ind w:firstLine="601"/>
        <w:jc w:val="both"/>
        <w:rPr>
          <w:highlight w:val="none"/>
          <w:shd w:fill="auto" w:val="clear"/>
        </w:rPr>
      </w:pPr>
      <w:r>
        <w:rPr>
          <w:b w:val="false"/>
          <w:bCs w:val="false"/>
          <w:color w:val="000000"/>
          <w:sz w:val="28"/>
          <w:szCs w:val="28"/>
          <w:shd w:fill="auto" w:val="clear"/>
        </w:rPr>
        <w:t>В соответствии со статьей 67.1 Водного кодекса Российской Федерации в границах зоны запрещается:</w:t>
      </w:r>
    </w:p>
    <w:p>
      <w:pPr>
        <w:pStyle w:val="Normal"/>
        <w:widowControl w:val="false"/>
        <w:spacing w:lineRule="auto" w:line="240"/>
        <w:ind w:firstLine="601"/>
        <w:jc w:val="both"/>
        <w:rPr>
          <w:highlight w:val="none"/>
          <w:shd w:fill="auto" w:val="clear"/>
        </w:rPr>
      </w:pPr>
      <w:r>
        <w:rPr>
          <w:b w:val="false"/>
          <w:bCs w:val="false"/>
          <w:color w:val="000000"/>
          <w:sz w:val="28"/>
          <w:szCs w:val="28"/>
          <w:shd w:fill="auto" w:val="clear"/>
        </w:rPr>
        <w:t>1) строительство объектов капитального строительства,                                не обеспеченных сооружениями и (или) методами инженерной защиты территорий и объектов от негативного воздействия вод;</w:t>
      </w:r>
    </w:p>
    <w:p>
      <w:pPr>
        <w:pStyle w:val="Normal"/>
        <w:widowControl w:val="false"/>
        <w:spacing w:lineRule="auto" w:line="240"/>
        <w:ind w:firstLine="601"/>
        <w:jc w:val="both"/>
        <w:rPr>
          <w:highlight w:val="none"/>
          <w:shd w:fill="auto" w:val="clear"/>
        </w:rPr>
      </w:pPr>
      <w:r>
        <w:rPr>
          <w:b w:val="false"/>
          <w:bCs w:val="false"/>
          <w:color w:val="000000"/>
          <w:sz w:val="28"/>
          <w:szCs w:val="28"/>
          <w:shd w:fill="auto" w:val="clear"/>
        </w:rPr>
        <w:t>2) использование сточных вод в целях повышения почвенного плодородия;</w:t>
      </w:r>
    </w:p>
    <w:p>
      <w:pPr>
        <w:pStyle w:val="Normal"/>
        <w:widowControl w:val="false"/>
        <w:spacing w:lineRule="auto" w:line="240"/>
        <w:ind w:firstLine="601"/>
        <w:jc w:val="both"/>
        <w:rPr>
          <w:highlight w:val="none"/>
          <w:shd w:fill="auto" w:val="clear"/>
        </w:rPr>
      </w:pPr>
      <w:r>
        <w:rPr>
          <w:b w:val="false"/>
          <w:bCs w:val="false"/>
          <w:color w:val="000000"/>
          <w:sz w:val="28"/>
          <w:szCs w:val="28"/>
          <w:shd w:fill="auto" w:val="clear"/>
        </w:rPr>
        <w:t>3) размещение кладбищ, объектов уничтожения биологических отходов, объектов размещения отходов производства и потребления, химических, взрывчатых, токсичных, отравляющих веществ, пунктов хранения и захоронения радиоактивных отходов;</w:t>
      </w:r>
    </w:p>
    <w:p>
      <w:pPr>
        <w:pStyle w:val="Normal"/>
        <w:widowControl w:val="false"/>
        <w:spacing w:lineRule="auto" w:line="240"/>
        <w:ind w:firstLine="601"/>
        <w:jc w:val="both"/>
        <w:rPr>
          <w:highlight w:val="none"/>
          <w:shd w:fill="auto" w:val="clear"/>
        </w:rPr>
      </w:pPr>
      <w:r>
        <w:rPr>
          <w:b w:val="false"/>
          <w:bCs w:val="false"/>
          <w:color w:val="000000"/>
          <w:sz w:val="28"/>
          <w:szCs w:val="28"/>
          <w:shd w:fill="auto" w:val="clear"/>
        </w:rPr>
        <w:t>4) осуществление авиационных мер по борьбе с вредными организмами.</w:t>
      </w:r>
    </w:p>
    <w:p>
      <w:pPr>
        <w:pStyle w:val="Normal"/>
        <w:widowControl w:val="false"/>
        <w:spacing w:lineRule="auto" w:line="240"/>
        <w:ind w:firstLine="601"/>
        <w:jc w:val="both"/>
        <w:rPr/>
      </w:pPr>
      <w:r>
        <w:rPr>
          <w:b/>
          <w:bCs/>
          <w:color w:val="000000"/>
          <w:sz w:val="28"/>
          <w:szCs w:val="28"/>
        </w:rPr>
        <w:t xml:space="preserve">Особые отметки: </w:t>
      </w:r>
    </w:p>
    <w:p>
      <w:pPr>
        <w:pStyle w:val="Normal"/>
        <w:widowControl w:val="false"/>
        <w:spacing w:lineRule="auto" w:line="240"/>
        <w:ind w:firstLine="601"/>
        <w:jc w:val="both"/>
        <w:rPr>
          <w:highlight w:val="none"/>
          <w:shd w:fill="auto" w:val="clear"/>
        </w:rPr>
      </w:pPr>
      <w:r>
        <w:rPr>
          <w:b w:val="false"/>
          <w:bCs w:val="false"/>
          <w:color w:val="000000"/>
          <w:sz w:val="28"/>
          <w:szCs w:val="28"/>
          <w:shd w:fill="auto" w:val="clear"/>
        </w:rPr>
        <w:t xml:space="preserve">2.2. Согласно Правил землепользования и застройки </w:t>
      </w:r>
      <w:r>
        <w:rPr>
          <w:rFonts w:cs="PT Astra Serif" w:ascii="PT Astra Serif" w:hAnsi="PT Astra Serif"/>
          <w:b w:val="false"/>
          <w:bCs w:val="false"/>
          <w:color w:val="000000"/>
          <w:sz w:val="28"/>
          <w:szCs w:val="28"/>
          <w:shd w:fill="auto" w:val="clear"/>
        </w:rPr>
        <w:t>Екатериновского сельского поселения Партизанского муниципального района Приморского края, принятыми решением Думы Партизанского муниципального района от 29.04.2016 № 275 (в ред. муниципальных правовых актов от 26.04.2019 № 73-МПА, от 13.06.2019 № 103-МПА, принятых решениями Думы Партизанского  муниципального района Приморского края; муниципальных правовых актов от 29.06.2023 № 21-МПА, от 26.10.2023 № 72-МПА, от 26.09.2024 № 235-МПА, от 19.12.2024 № 276-МПА, от 06.03.2025 № 292-МПА, от 22.05.2025 № 322-МПА, принятых решениями Думы Партизанского муниципального округа Приморского края)</w:t>
      </w:r>
      <w:r>
        <w:rPr>
          <w:b w:val="false"/>
          <w:bCs w:val="false"/>
          <w:color w:val="000000"/>
          <w:sz w:val="28"/>
          <w:szCs w:val="28"/>
          <w:shd w:fill="auto" w:val="clear"/>
        </w:rPr>
        <w:t xml:space="preserve"> земельный участок расположен в территориальной зоне — Зона индивидуальной жилой застройки (Ж-1), для которого установлен градостроительный регламент</w:t>
      </w:r>
      <w:r>
        <w:rPr>
          <w:rStyle w:val="FootnoteReference"/>
          <w:b w:val="false"/>
          <w:bCs w:val="false"/>
          <w:color w:val="000000"/>
          <w:sz w:val="28"/>
          <w:szCs w:val="28"/>
          <w:shd w:fill="auto" w:val="clear"/>
        </w:rPr>
        <w:footnoteReference w:id="2"/>
      </w:r>
      <w:r>
        <w:rPr>
          <w:b w:val="false"/>
          <w:bCs w:val="false"/>
          <w:color w:val="000000"/>
          <w:sz w:val="28"/>
          <w:szCs w:val="28"/>
          <w:shd w:fill="auto" w:val="clear"/>
        </w:rPr>
        <w:t>.</w:t>
      </w:r>
    </w:p>
    <w:p>
      <w:pPr>
        <w:pStyle w:val="Normal"/>
        <w:widowControl w:val="false"/>
        <w:spacing w:lineRule="auto" w:line="240"/>
        <w:ind w:firstLine="601"/>
        <w:jc w:val="both"/>
        <w:rPr>
          <w:highlight w:val="none"/>
          <w:shd w:fill="auto" w:val="clear"/>
        </w:rPr>
      </w:pPr>
      <w:r>
        <w:rPr>
          <w:b w:val="false"/>
          <w:bCs w:val="false"/>
          <w:color w:val="000000"/>
          <w:sz w:val="28"/>
          <w:szCs w:val="28"/>
          <w:shd w:fill="auto" w:val="clear"/>
        </w:rPr>
        <w:t>Для вида разрешённого использования земельного участка «Для индивидуального жилищного строительства» установлены следующие критерии:</w:t>
      </w:r>
    </w:p>
    <w:p>
      <w:pPr>
        <w:pStyle w:val="Normal"/>
        <w:widowControl w:val="false"/>
        <w:spacing w:lineRule="auto" w:line="240"/>
        <w:ind w:firstLine="601"/>
        <w:jc w:val="both"/>
        <w:rPr>
          <w:highlight w:val="none"/>
          <w:shd w:fill="auto" w:val="clear"/>
        </w:rPr>
      </w:pPr>
      <w:r>
        <w:rPr>
          <w:b w:val="false"/>
          <w:bCs w:val="false"/>
          <w:color w:val="000000"/>
          <w:sz w:val="28"/>
          <w:szCs w:val="28"/>
          <w:shd w:fill="auto" w:val="clear"/>
        </w:rPr>
        <w:t>1. Описание вида разрешённого использования земельного участка: размещение индивидуального жилого дома (дом, пригодный для постоянного проживания, высотой не выше трех надземных этажей); выращивание плодовых, ягодных, овощных, бахчевых или иных декоративных или сельскохозяйственных культур; размещение индивидуальных гаражей и подсобных сооружений.</w:t>
      </w:r>
    </w:p>
    <w:p>
      <w:pPr>
        <w:pStyle w:val="Normal"/>
        <w:widowControl w:val="false"/>
        <w:spacing w:lineRule="auto" w:line="240"/>
        <w:ind w:firstLine="601"/>
        <w:jc w:val="both"/>
        <w:rPr>
          <w:highlight w:val="none"/>
          <w:shd w:fill="auto" w:val="clear"/>
        </w:rPr>
      </w:pPr>
      <w:r>
        <w:rPr>
          <w:b w:val="false"/>
          <w:bCs w:val="false"/>
          <w:color w:val="000000"/>
          <w:sz w:val="28"/>
          <w:szCs w:val="28"/>
          <w:shd w:fill="auto" w:val="clear"/>
        </w:rPr>
        <w:t xml:space="preserve">2. Предельные (минимальные и (или) максимальные) размеры земельных участков, в том числе их площадь: </w:t>
      </w:r>
    </w:p>
    <w:p>
      <w:pPr>
        <w:pStyle w:val="Normal"/>
        <w:widowControl w:val="false"/>
        <w:spacing w:lineRule="auto" w:line="240"/>
        <w:ind w:firstLine="601"/>
        <w:jc w:val="both"/>
        <w:rPr>
          <w:highlight w:val="none"/>
          <w:shd w:fill="auto" w:val="clear"/>
        </w:rPr>
      </w:pPr>
      <w:r>
        <w:rPr>
          <w:b w:val="false"/>
          <w:bCs w:val="false"/>
          <w:color w:val="000000"/>
          <w:sz w:val="28"/>
          <w:szCs w:val="28"/>
          <w:shd w:fill="auto" w:val="clear"/>
        </w:rPr>
        <w:t>- размеры земельных участков (минимальный размер по фронту застройки со стороны улиц) — 5 м;</w:t>
      </w:r>
    </w:p>
    <w:p>
      <w:pPr>
        <w:pStyle w:val="Normal"/>
        <w:widowControl w:val="false"/>
        <w:spacing w:lineRule="auto" w:line="240"/>
        <w:ind w:firstLine="601"/>
        <w:jc w:val="both"/>
        <w:rPr>
          <w:highlight w:val="none"/>
          <w:shd w:fill="auto" w:val="clear"/>
        </w:rPr>
      </w:pPr>
      <w:r>
        <w:rPr>
          <w:b w:val="false"/>
          <w:bCs w:val="false"/>
          <w:color w:val="000000"/>
          <w:sz w:val="28"/>
          <w:szCs w:val="28"/>
          <w:shd w:fill="auto" w:val="clear"/>
        </w:rPr>
        <w:t>- минимальная площадь земельных участков - 600 кв.м;</w:t>
      </w:r>
    </w:p>
    <w:p>
      <w:pPr>
        <w:pStyle w:val="Normal"/>
        <w:widowControl w:val="false"/>
        <w:spacing w:lineRule="auto" w:line="240"/>
        <w:ind w:firstLine="601"/>
        <w:jc w:val="both"/>
        <w:rPr>
          <w:highlight w:val="none"/>
          <w:shd w:fill="auto" w:val="clear"/>
        </w:rPr>
      </w:pPr>
      <w:r>
        <w:rPr>
          <w:b w:val="false"/>
          <w:bCs w:val="false"/>
          <w:color w:val="000000"/>
          <w:sz w:val="28"/>
          <w:szCs w:val="28"/>
          <w:shd w:fill="auto" w:val="clear"/>
        </w:rPr>
        <w:t>- максимальная площадь земельных участков - 1500 кв.м.</w:t>
      </w:r>
    </w:p>
    <w:p>
      <w:pPr>
        <w:pStyle w:val="Normal"/>
        <w:widowControl w:val="false"/>
        <w:spacing w:lineRule="auto" w:line="240"/>
        <w:ind w:firstLine="601"/>
        <w:jc w:val="both"/>
        <w:rPr>
          <w:highlight w:val="none"/>
          <w:shd w:fill="auto" w:val="clear"/>
        </w:rPr>
      </w:pPr>
      <w:r>
        <w:rPr>
          <w:b w:val="false"/>
          <w:bCs w:val="false"/>
          <w:color w:val="000000"/>
          <w:sz w:val="28"/>
          <w:szCs w:val="28"/>
          <w:shd w:fill="auto" w:val="clear"/>
        </w:rPr>
        <w:t>-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</w:r>
      <w:r>
        <w:rPr>
          <w:rFonts w:ascii="PT Astra Serif" w:hAnsi="PT Astra Serif"/>
          <w:b w:val="false"/>
          <w:bCs w:val="false"/>
          <w:color w:val="000000"/>
          <w:sz w:val="28"/>
          <w:szCs w:val="28"/>
          <w:shd w:fill="auto" w:val="clear"/>
        </w:rPr>
        <w:t xml:space="preserve"> - 3 м, со стороны улиц 5м.</w:t>
      </w:r>
    </w:p>
    <w:p>
      <w:pPr>
        <w:pStyle w:val="Normal"/>
        <w:widowControl w:val="false"/>
        <w:spacing w:lineRule="auto" w:line="240"/>
        <w:ind w:firstLine="601"/>
        <w:jc w:val="both"/>
        <w:rPr>
          <w:highlight w:val="none"/>
          <w:shd w:fill="auto" w:val="clear"/>
        </w:rPr>
      </w:pPr>
      <w:r>
        <w:rPr>
          <w:rFonts w:ascii="PT Astra Serif" w:hAnsi="PT Astra Serif"/>
          <w:b w:val="false"/>
          <w:bCs w:val="false"/>
          <w:color w:val="000000"/>
          <w:sz w:val="28"/>
          <w:szCs w:val="28"/>
          <w:shd w:fill="auto" w:val="clear"/>
        </w:rPr>
        <w:t>- предельное количество этажей зданий, строений, сооружений - 3 эт.</w:t>
      </w:r>
    </w:p>
    <w:p>
      <w:pPr>
        <w:pStyle w:val="Normal"/>
        <w:widowControl w:val="false"/>
        <w:spacing w:lineRule="auto" w:line="240"/>
        <w:ind w:firstLine="601"/>
        <w:jc w:val="both"/>
        <w:rPr>
          <w:highlight w:val="none"/>
          <w:shd w:fill="auto" w:val="clear"/>
        </w:rPr>
      </w:pPr>
      <w:r>
        <w:rPr>
          <w:rFonts w:ascii="PT Astra Serif" w:hAnsi="PT Astra Serif"/>
          <w:b w:val="false"/>
          <w:bCs w:val="false"/>
          <w:color w:val="000000"/>
          <w:sz w:val="28"/>
          <w:szCs w:val="28"/>
          <w:shd w:fill="auto" w:val="clear"/>
        </w:rPr>
        <w:t>- предельная высота зданий, строений, сооружений - 12 м.</w:t>
      </w:r>
    </w:p>
    <w:p>
      <w:pPr>
        <w:pStyle w:val="Normal"/>
        <w:widowControl w:val="false"/>
        <w:spacing w:lineRule="auto" w:line="240"/>
        <w:ind w:firstLine="601"/>
        <w:jc w:val="both"/>
        <w:rPr>
          <w:highlight w:val="none"/>
          <w:shd w:fill="auto" w:val="clear"/>
        </w:rPr>
      </w:pPr>
      <w:r>
        <w:rPr>
          <w:rFonts w:ascii="PT Astra Serif" w:hAnsi="PT Astra Serif"/>
          <w:b w:val="false"/>
          <w:bCs w:val="false"/>
          <w:color w:val="000000"/>
          <w:sz w:val="28"/>
          <w:szCs w:val="28"/>
          <w:shd w:fill="auto" w:val="clear"/>
        </w:rPr>
        <w:t>-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 — 60%.</w:t>
      </w:r>
    </w:p>
    <w:p>
      <w:pPr>
        <w:pStyle w:val="Normal"/>
        <w:widowControl w:val="false"/>
        <w:spacing w:lineRule="auto" w:line="240"/>
        <w:ind w:firstLine="601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  <w:r>
        <w:rPr>
          <w:rFonts w:ascii="PT Astra Serif" w:hAnsi="PT Astra Serif"/>
          <w:b/>
          <w:bCs/>
          <w:color w:val="000000"/>
          <w:sz w:val="28"/>
          <w:szCs w:val="28"/>
        </w:rPr>
        <w:t>2.3. 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 содержится в</w:t>
      </w:r>
      <w:r>
        <w:rPr>
          <w:rFonts w:ascii="PT Astra Serif" w:hAnsi="PT Astra Serif"/>
          <w:b w:val="false"/>
          <w:bCs w:val="false"/>
          <w:color w:val="000000"/>
          <w:sz w:val="28"/>
          <w:szCs w:val="28"/>
          <w:shd w:fill="auto" w:val="clear"/>
        </w:rPr>
        <w:t xml:space="preserve"> </w:t>
      </w:r>
      <w:r>
        <w:rPr>
          <w:rFonts w:ascii="PT Astra Serif" w:hAnsi="PT Astra Serif"/>
          <w:b/>
          <w:bCs/>
          <w:color w:val="000000"/>
          <w:sz w:val="28"/>
          <w:szCs w:val="28"/>
          <w:shd w:fill="auto" w:val="clear"/>
        </w:rPr>
        <w:t>Приложении 3 к</w:t>
      </w:r>
      <w:r>
        <w:rPr>
          <w:rFonts w:ascii="PT Astra Serif" w:hAnsi="PT Astra Serif"/>
          <w:b/>
          <w:bCs/>
          <w:color w:val="000000"/>
          <w:sz w:val="28"/>
          <w:szCs w:val="28"/>
        </w:rPr>
        <w:t xml:space="preserve"> настоящему Извещению:</w:t>
      </w:r>
    </w:p>
    <w:p>
      <w:pPr>
        <w:pStyle w:val="Normal"/>
        <w:widowControl w:val="false"/>
        <w:spacing w:lineRule="auto" w:line="240"/>
        <w:ind w:firstLine="601"/>
        <w:jc w:val="both"/>
        <w:rPr>
          <w:highlight w:val="none"/>
          <w:shd w:fill="auto" w:val="clear"/>
        </w:rPr>
      </w:pPr>
      <w:r>
        <w:rPr>
          <w:color w:val="000000"/>
          <w:sz w:val="28"/>
          <w:szCs w:val="28"/>
          <w:shd w:fill="auto" w:val="clear"/>
        </w:rPr>
        <w:t>1) Сети водоснабжения и канализации: согласно уведомления МКП «РХУ» Партизанского муниципального округа на данном земельном участке нет возможности подключения к централизованным сетям водоснабжения и   водоотведения, из-за сложности рельефа для подключения данного земельного участка к сетям холодного водоснабжения. Ближайшая точка подключения к сетям водоотведения находится на расстоянии более 500 м от запрашиваемого участка.</w:t>
      </w:r>
    </w:p>
    <w:p>
      <w:pPr>
        <w:pStyle w:val="Normal"/>
        <w:widowControl w:val="false"/>
        <w:spacing w:lineRule="auto" w:line="240"/>
        <w:ind w:firstLine="601"/>
        <w:jc w:val="both"/>
        <w:rPr>
          <w:highlight w:val="none"/>
          <w:shd w:fill="auto" w:val="clear"/>
        </w:rPr>
      </w:pPr>
      <w:r>
        <w:rPr>
          <w:color w:val="000000"/>
          <w:sz w:val="28"/>
          <w:szCs w:val="28"/>
          <w:shd w:fill="auto" w:val="clear"/>
        </w:rPr>
        <w:t>2)  Сети теплоснабжения: согласно письму КГУП «ПРИМТЕПЛОЭНЕРГО» Партизанский филиал, подключение к централизованным сетям теплоснабжения не предоставляется возможным, в связи с отсутствием технической возможности.</w:t>
      </w:r>
    </w:p>
    <w:p>
      <w:pPr>
        <w:pStyle w:val="Normal"/>
        <w:widowControl w:val="false"/>
        <w:spacing w:lineRule="auto" w:line="240"/>
        <w:ind w:firstLine="601"/>
        <w:jc w:val="both"/>
        <w:rPr>
          <w:highlight w:val="none"/>
          <w:shd w:fill="auto" w:val="clear"/>
        </w:rPr>
      </w:pPr>
      <w:r>
        <w:rPr>
          <w:color w:val="000000"/>
          <w:sz w:val="28"/>
          <w:szCs w:val="28"/>
          <w:shd w:fill="auto" w:val="clear"/>
        </w:rPr>
        <w:t>3) Сети электроснабжения: с</w:t>
      </w:r>
      <w:r>
        <w:rPr>
          <w:rFonts w:ascii="PT Astra Serif" w:hAnsi="PT Astra Serif"/>
          <w:color w:val="000000"/>
          <w:sz w:val="28"/>
          <w:szCs w:val="28"/>
          <w:shd w:fill="auto" w:val="clear"/>
        </w:rPr>
        <w:t>огласно письму АО «Дальневосточная распределительная сетевая компания» филиал «Приморские электрические сети» структурное подразделение «Приморские южные электрические сети», для электроснабжения объекта на данном земельном участке, выполнить строительство от существующей ВЛ-0,4 кВ ф. 1 КТП 7588 ВЛ 6 кВ ф.6 ПС 110/35/6 Екатериновка.</w:t>
      </w:r>
    </w:p>
    <w:p>
      <w:pPr>
        <w:pStyle w:val="Normal"/>
        <w:widowControl w:val="false"/>
        <w:spacing w:lineRule="auto" w:line="240"/>
        <w:ind w:firstLine="601"/>
        <w:jc w:val="both"/>
        <w:rPr>
          <w:highlight w:val="none"/>
          <w:shd w:fill="auto" w:val="clear"/>
        </w:rPr>
      </w:pPr>
      <w:r>
        <w:rPr>
          <w:rFonts w:ascii="PT Astra Serif" w:hAnsi="PT Astra Serif"/>
          <w:color w:val="000000"/>
          <w:sz w:val="28"/>
          <w:szCs w:val="28"/>
          <w:shd w:fill="auto" w:val="clear"/>
        </w:rPr>
        <w:t>По договору об осуществлении технологического присоединения сетевая организация выполняет мероприятия до границы земельного участка.</w:t>
      </w:r>
    </w:p>
    <w:p>
      <w:pPr>
        <w:pStyle w:val="Normal"/>
        <w:widowControl w:val="false"/>
        <w:spacing w:lineRule="auto" w:line="240"/>
        <w:ind w:firstLine="601"/>
        <w:jc w:val="both"/>
        <w:rPr>
          <w:highlight w:val="none"/>
          <w:shd w:fill="auto" w:val="clear"/>
        </w:rPr>
      </w:pPr>
      <w:r>
        <w:rPr>
          <w:rFonts w:ascii="PT Astra Serif" w:hAnsi="PT Astra Serif"/>
          <w:color w:val="000000"/>
          <w:sz w:val="28"/>
          <w:szCs w:val="28"/>
          <w:shd w:fill="auto" w:val="clear"/>
        </w:rPr>
        <w:t>Данные мероприятия технологического присоединения являются предварительными и подлежат уточнению после подачи в адрес филиала заявки на технологическое присоединение с приложением необходимых документов владельца-заявителяю.</w:t>
      </w:r>
    </w:p>
    <w:p>
      <w:pPr>
        <w:pStyle w:val="Normal"/>
        <w:widowControl w:val="false"/>
        <w:spacing w:lineRule="auto" w:line="240"/>
        <w:ind w:firstLine="601"/>
        <w:jc w:val="both"/>
        <w:rPr>
          <w:highlight w:val="none"/>
          <w:shd w:fill="auto" w:val="clear"/>
        </w:rPr>
      </w:pPr>
      <w:r>
        <w:rPr>
          <w:b/>
          <w:bCs/>
          <w:color w:val="000000"/>
          <w:sz w:val="28"/>
          <w:szCs w:val="28"/>
          <w:shd w:fill="auto" w:val="clear"/>
        </w:rPr>
        <w:t xml:space="preserve">2.4. Начальная цена </w:t>
      </w:r>
      <w:r>
        <w:rPr>
          <w:b w:val="false"/>
          <w:bCs w:val="false"/>
          <w:color w:val="000000"/>
          <w:sz w:val="28"/>
          <w:szCs w:val="28"/>
          <w:shd w:fill="auto" w:val="clear"/>
        </w:rPr>
        <w:t>предмета аукциона на право заключения договора купли-продажи земельного участка (размер выкупной платы за пользование земельным участком) – 284 000 (двести восемьдесят четыре тысячи) рублей 50 копеек.</w:t>
      </w:r>
    </w:p>
    <w:p>
      <w:pPr>
        <w:pStyle w:val="Normal"/>
        <w:widowControl w:val="false"/>
        <w:spacing w:lineRule="auto" w:line="240"/>
        <w:ind w:firstLine="601"/>
        <w:jc w:val="both"/>
        <w:rPr>
          <w:highlight w:val="none"/>
          <w:shd w:fill="auto" w:val="clear"/>
        </w:rPr>
      </w:pPr>
      <w:r>
        <w:rPr>
          <w:b w:val="false"/>
          <w:bCs w:val="false"/>
          <w:color w:val="000000"/>
          <w:sz w:val="28"/>
          <w:szCs w:val="28"/>
          <w:shd w:fill="auto" w:val="clear"/>
        </w:rPr>
        <w:t>Сумма задатка определена в размере 10% от начальной цены предмета аукциона на земельный участок, что составляет 28 400 (двадцать восемь тысяч четыреста) рублей 05 копеек.</w:t>
      </w:r>
    </w:p>
    <w:p>
      <w:pPr>
        <w:pStyle w:val="Normal"/>
        <w:widowControl w:val="false"/>
        <w:spacing w:lineRule="auto" w:line="240"/>
        <w:ind w:firstLine="601"/>
        <w:jc w:val="both"/>
        <w:rPr>
          <w:highlight w:val="none"/>
          <w:shd w:fill="auto" w:val="clear"/>
        </w:rPr>
      </w:pPr>
      <w:r>
        <w:rPr>
          <w:b w:val="false"/>
          <w:bCs w:val="false"/>
          <w:color w:val="000000"/>
          <w:sz w:val="28"/>
          <w:szCs w:val="28"/>
          <w:shd w:fill="auto" w:val="clear"/>
        </w:rPr>
        <w:t>«Шаг аукциона» равен 5 % от начальной цены предмета аукциона и составляет 14 200 (четырнадцать тысяч двести) рублей 02 копейки.</w:t>
      </w:r>
    </w:p>
    <w:p>
      <w:pPr>
        <w:pStyle w:val="Normal"/>
        <w:widowControl w:val="false"/>
        <w:spacing w:lineRule="auto" w:line="240"/>
        <w:ind w:firstLine="601"/>
        <w:jc w:val="both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  <w:shd w:fill="auto" w:val="clear"/>
        </w:rPr>
        <w:t>Цена предме</w:t>
      </w:r>
      <w:r>
        <w:rPr>
          <w:b/>
          <w:bCs/>
          <w:color w:val="000000"/>
          <w:sz w:val="28"/>
          <w:szCs w:val="28"/>
        </w:rPr>
        <w:t>та аукциона</w:t>
      </w:r>
      <w:r>
        <w:rPr>
          <w:b w:val="false"/>
          <w:bCs w:val="false"/>
          <w:color w:val="000000"/>
          <w:sz w:val="28"/>
          <w:szCs w:val="28"/>
        </w:rPr>
        <w:t xml:space="preserve"> (размер выкупной платы указанного земельного участка) -</w:t>
      </w:r>
      <w:r>
        <w:rPr>
          <w:b w:val="false"/>
          <w:bCs w:val="false"/>
          <w:color w:val="000000"/>
          <w:sz w:val="28"/>
          <w:szCs w:val="28"/>
          <w:shd w:fill="auto" w:val="clear"/>
        </w:rPr>
        <w:t xml:space="preserve"> согласно протоколу о результатах аукциона на право заключения договора купли-продажи земельного участка, </w:t>
      </w:r>
      <w:r>
        <w:rPr>
          <w:b w:val="false"/>
          <w:bCs w:val="false"/>
          <w:color w:val="000000"/>
          <w:sz w:val="28"/>
          <w:szCs w:val="28"/>
        </w:rPr>
        <w:t>но не ниже начальной цены предмета аукциона (начального размера выкупной платы за земельный участок), перечисляется покупателем в порядке и сроки, установленные договором купли-продажи земельного участка по реквизитам, указанным в договоре купли-продажи земельного участка. Сумма задатка засчитывается в счет оплаты заявителем, признанным победителем аукциона, выкупной платы за земельный участок.</w:t>
      </w:r>
    </w:p>
    <w:p>
      <w:pPr>
        <w:pStyle w:val="Normal"/>
        <w:widowControl w:val="false"/>
        <w:spacing w:lineRule="auto" w:line="240"/>
        <w:ind w:firstLine="60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widowControl w:val="false"/>
        <w:spacing w:lineRule="auto" w:line="240"/>
        <w:ind w:firstLine="601"/>
        <w:jc w:val="center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3. Место, сроки и время подачи заявок на участие в аукционе, рассмотрения заявок, проведения и подведения итогов аукциона.</w:t>
      </w:r>
    </w:p>
    <w:p>
      <w:pPr>
        <w:pStyle w:val="Normal"/>
        <w:widowControl w:val="false"/>
        <w:spacing w:lineRule="auto" w:line="240"/>
        <w:ind w:firstLine="601"/>
        <w:jc w:val="both"/>
        <w:rPr>
          <w:rFonts w:ascii="Times New Roman" w:hAnsi="Times New Roman"/>
          <w:color w:val="000000"/>
        </w:rPr>
      </w:pPr>
      <w:r>
        <w:rPr>
          <w:color w:val="000000"/>
        </w:rPr>
      </w:r>
    </w:p>
    <w:p>
      <w:pPr>
        <w:pStyle w:val="Normal"/>
        <w:widowControl w:val="false"/>
        <w:spacing w:lineRule="auto" w:line="240"/>
        <w:ind w:firstLine="601"/>
        <w:jc w:val="both"/>
        <w:rPr>
          <w:highlight w:val="none"/>
          <w:shd w:fill="auto" w:val="clear"/>
        </w:rPr>
      </w:pPr>
      <w:r>
        <w:rPr>
          <w:b w:val="false"/>
          <w:bCs w:val="false"/>
          <w:color w:val="000000"/>
          <w:sz w:val="28"/>
          <w:szCs w:val="28"/>
          <w:shd w:fill="auto" w:val="clear"/>
        </w:rPr>
        <w:t>3.1. В настоящем информационном сообщении указывается местное время (по г. Владивостоку) и московское время, в котором функционирует электронная площадка. Время фиксируется по времени сервера, на котором функционирует электронная площадка.</w:t>
      </w:r>
    </w:p>
    <w:p>
      <w:pPr>
        <w:pStyle w:val="Normal"/>
        <w:widowControl w:val="false"/>
        <w:spacing w:lineRule="auto" w:line="240"/>
        <w:ind w:firstLine="601"/>
        <w:jc w:val="both"/>
        <w:rPr/>
      </w:pPr>
      <w:r>
        <w:rPr>
          <w:b w:val="false"/>
          <w:bCs w:val="false"/>
          <w:color w:val="000000"/>
          <w:sz w:val="28"/>
          <w:szCs w:val="28"/>
          <w:shd w:fill="auto" w:val="clear"/>
        </w:rPr>
        <w:t xml:space="preserve">3.2. Место подачи заявок, проведения аукциона и подведения итогов аукциона – электронная площадка ООО «РТС-тендер» </w:t>
      </w:r>
      <w:hyperlink r:id="rId5">
        <w:r>
          <w:rPr>
            <w:rStyle w:val="Hyperlink"/>
            <w:b w:val="false"/>
            <w:bCs w:val="false"/>
            <w:color w:val="000000"/>
            <w:sz w:val="28"/>
            <w:szCs w:val="28"/>
            <w:shd w:fill="auto" w:val="clear"/>
          </w:rPr>
          <w:t>https://www.rts-tender.ru/</w:t>
        </w:r>
      </w:hyperlink>
      <w:r>
        <w:rPr>
          <w:b w:val="false"/>
          <w:bCs w:val="false"/>
          <w:color w:val="000000"/>
          <w:sz w:val="28"/>
          <w:szCs w:val="28"/>
          <w:shd w:fill="auto" w:val="clear"/>
        </w:rPr>
        <w:t>.</w:t>
      </w:r>
    </w:p>
    <w:p>
      <w:pPr>
        <w:pStyle w:val="Normal"/>
        <w:widowControl w:val="false"/>
        <w:spacing w:lineRule="auto" w:line="240"/>
        <w:ind w:firstLine="601"/>
        <w:jc w:val="both"/>
        <w:rPr>
          <w:highlight w:val="none"/>
          <w:shd w:fill="auto" w:val="clear"/>
        </w:rPr>
      </w:pPr>
      <w:r>
        <w:rPr>
          <w:b w:val="false"/>
          <w:bCs w:val="false"/>
          <w:color w:val="000000"/>
          <w:sz w:val="28"/>
          <w:szCs w:val="28"/>
          <w:shd w:fill="auto" w:val="clear"/>
        </w:rPr>
        <w:t>3.3. Дата и время начала подачи заявок - 10 июля 2025 года в 07 часов 00 минут</w:t>
      </w:r>
      <w:r>
        <w:rPr>
          <w:b/>
          <w:bCs/>
          <w:color w:val="000000"/>
          <w:sz w:val="28"/>
          <w:szCs w:val="28"/>
          <w:shd w:fill="auto" w:val="clear"/>
        </w:rPr>
        <w:t xml:space="preserve"> </w:t>
      </w:r>
      <w:r>
        <w:rPr>
          <w:b w:val="false"/>
          <w:bCs w:val="false"/>
          <w:color w:val="000000"/>
          <w:sz w:val="28"/>
          <w:szCs w:val="28"/>
          <w:shd w:fill="auto" w:val="clear"/>
        </w:rPr>
        <w:t>по местному времени (00 часов 00 минут по московскому времени).</w:t>
      </w:r>
    </w:p>
    <w:p>
      <w:pPr>
        <w:pStyle w:val="Normal"/>
        <w:widowControl w:val="false"/>
        <w:spacing w:lineRule="auto" w:line="240"/>
        <w:ind w:firstLine="601"/>
        <w:jc w:val="both"/>
        <w:rPr>
          <w:highlight w:val="none"/>
          <w:shd w:fill="auto" w:val="clear"/>
        </w:rPr>
      </w:pPr>
      <w:r>
        <w:rPr>
          <w:b w:val="false"/>
          <w:bCs w:val="false"/>
          <w:color w:val="000000"/>
          <w:sz w:val="28"/>
          <w:szCs w:val="28"/>
          <w:shd w:fill="auto" w:val="clear"/>
        </w:rPr>
        <w:t>3.4. Дата и время окончания подачи заявок - 23 июля 2025 года в 17 часов 00 минут по местному времени (10 часов 00 минут по московскому времени).</w:t>
      </w:r>
    </w:p>
    <w:p>
      <w:pPr>
        <w:pStyle w:val="Normal"/>
        <w:widowControl w:val="false"/>
        <w:spacing w:lineRule="auto" w:line="240"/>
        <w:ind w:firstLine="601"/>
        <w:jc w:val="both"/>
        <w:rPr>
          <w:highlight w:val="none"/>
          <w:shd w:fill="auto" w:val="clear"/>
        </w:rPr>
      </w:pPr>
      <w:r>
        <w:rPr>
          <w:b w:val="false"/>
          <w:bCs w:val="false"/>
          <w:color w:val="000000"/>
          <w:sz w:val="28"/>
          <w:szCs w:val="28"/>
          <w:shd w:fill="auto" w:val="clear"/>
        </w:rPr>
        <w:t>3.5. Дата рассмотрения заявок на участие в аукционе – 24 июля 2025 года.</w:t>
      </w:r>
    </w:p>
    <w:p>
      <w:pPr>
        <w:pStyle w:val="Normal"/>
        <w:widowControl w:val="false"/>
        <w:spacing w:lineRule="auto" w:line="240"/>
        <w:ind w:firstLine="601"/>
        <w:jc w:val="both"/>
        <w:rPr>
          <w:highlight w:val="none"/>
          <w:shd w:fill="auto" w:val="clear"/>
        </w:rPr>
      </w:pPr>
      <w:r>
        <w:rPr>
          <w:b w:val="false"/>
          <w:bCs w:val="false"/>
          <w:color w:val="000000"/>
          <w:sz w:val="28"/>
          <w:szCs w:val="28"/>
          <w:shd w:fill="auto" w:val="clear"/>
        </w:rPr>
        <w:t>3.6. Дата и время проведения аукциона – 25 июля 2025 года в 10 часов 00 минут по местному времени (03 часа 00 минут по московскому времени).</w:t>
      </w:r>
    </w:p>
    <w:p>
      <w:pPr>
        <w:pStyle w:val="Normal"/>
        <w:widowControl w:val="false"/>
        <w:spacing w:lineRule="auto" w:line="240"/>
        <w:ind w:firstLine="601"/>
        <w:jc w:val="both"/>
        <w:rPr>
          <w:highlight w:val="none"/>
          <w:shd w:fill="auto" w:val="clear"/>
        </w:rPr>
      </w:pPr>
      <w:r>
        <w:rPr>
          <w:b w:val="false"/>
          <w:bCs w:val="false"/>
          <w:color w:val="000000"/>
          <w:sz w:val="28"/>
          <w:szCs w:val="28"/>
          <w:shd w:fill="auto" w:val="clear"/>
        </w:rPr>
        <w:t>3.7. Подведение итогов аукциона: процедура аукциона считается завершенной со времени подписания продавцом протокола об итогах аукциона.</w:t>
      </w:r>
    </w:p>
    <w:p>
      <w:pPr>
        <w:pStyle w:val="Normal"/>
        <w:widowControl w:val="false"/>
        <w:spacing w:lineRule="auto" w:line="240"/>
        <w:ind w:firstLine="601"/>
        <w:jc w:val="center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4. Порядок ознакомления с извещением, условиями договора аренды. Осмотр земельного участка</w:t>
      </w:r>
    </w:p>
    <w:p>
      <w:pPr>
        <w:pStyle w:val="Normal"/>
        <w:widowControl w:val="false"/>
        <w:spacing w:lineRule="auto" w:line="240"/>
        <w:ind w:firstLine="601"/>
        <w:jc w:val="both"/>
        <w:rPr>
          <w:rFonts w:ascii="Times New Roman" w:hAnsi="Times New Roman"/>
          <w:color w:val="000000"/>
        </w:rPr>
      </w:pPr>
      <w:r>
        <w:rPr>
          <w:color w:val="000000"/>
        </w:rPr>
      </w:r>
    </w:p>
    <w:p>
      <w:pPr>
        <w:pStyle w:val="Normal"/>
        <w:widowControl w:val="false"/>
        <w:spacing w:lineRule="auto" w:line="240"/>
        <w:ind w:firstLine="601"/>
        <w:jc w:val="both"/>
        <w:rPr>
          <w:b w:val="false"/>
          <w:bCs w:val="false"/>
          <w:sz w:val="28"/>
          <w:szCs w:val="28"/>
        </w:rPr>
      </w:pPr>
      <w:r>
        <w:rPr>
          <w:b w:val="false"/>
          <w:bCs w:val="false"/>
          <w:color w:val="000000"/>
          <w:sz w:val="28"/>
          <w:szCs w:val="28"/>
        </w:rPr>
        <w:t xml:space="preserve">4.1. Извещение об аукционе размещается на официальном сайте торгов (ГИС Торги) https://torgi.gov.ru/, официальном сайте администрации  Партизанского муниципального округа </w:t>
      </w:r>
      <w:hyperlink r:id="rId6">
        <w:r>
          <w:rPr>
            <w:rStyle w:val="Hyperlink"/>
            <w:b w:val="false"/>
            <w:bCs w:val="false"/>
            <w:sz w:val="28"/>
            <w:szCs w:val="28"/>
          </w:rPr>
          <w:t>http://rayon.partizansky.ru/</w:t>
        </w:r>
      </w:hyperlink>
      <w:r>
        <w:rPr>
          <w:b w:val="false"/>
          <w:bCs w:val="false"/>
          <w:color w:val="000000"/>
          <w:sz w:val="28"/>
          <w:szCs w:val="28"/>
        </w:rPr>
        <w:t xml:space="preserve"> и на электронной площадке https://www.rts-tender.ru/. Вместе с извещением размещается форма заявки на участие в аукционе, проект договора купли-продади земельного участка, иная информация, относящаяся к аукциону/ предмету аукциона. С извещением можно ознакомиться, начиная с даты размещения извещения на официальном сайте торгов до даты окончания срока приема заявок на участие в аукционе на вышеуказанных сайтах в информационно-телекоммуникационной сети «Интернет».</w:t>
      </w:r>
    </w:p>
    <w:p>
      <w:pPr>
        <w:pStyle w:val="Normal"/>
        <w:widowControl w:val="false"/>
        <w:spacing w:lineRule="auto" w:line="240"/>
        <w:ind w:firstLine="601"/>
        <w:jc w:val="both"/>
        <w:rPr>
          <w:b w:val="false"/>
          <w:bCs w:val="false"/>
          <w:sz w:val="28"/>
          <w:szCs w:val="28"/>
        </w:rPr>
      </w:pPr>
      <w:r>
        <w:rPr>
          <w:b w:val="false"/>
          <w:bCs w:val="false"/>
          <w:color w:val="000000"/>
          <w:sz w:val="28"/>
          <w:szCs w:val="28"/>
        </w:rPr>
        <w:t xml:space="preserve">4.2. </w:t>
      </w:r>
      <w:r>
        <w:rPr>
          <w:b w:val="false"/>
          <w:bCs w:val="false"/>
          <w:color w:val="000000"/>
          <w:sz w:val="28"/>
          <w:szCs w:val="28"/>
          <w:shd w:fill="auto" w:val="clear"/>
        </w:rPr>
        <w:t>С условиями договора купли-продажи зе</w:t>
      </w:r>
      <w:r>
        <w:rPr>
          <w:b w:val="false"/>
          <w:bCs w:val="false"/>
          <w:color w:val="000000"/>
          <w:sz w:val="28"/>
          <w:szCs w:val="28"/>
        </w:rPr>
        <w:t>мельного участка, заключаемого по результатам проведения аукциона, можно ознакомиться со дня начала приема заявок до даты окончания срока приема заявок на участие в аукционе на официальном сайте торгов, официальном сайте администрации Партизанского муниципального округа и на электронной площадке.</w:t>
      </w:r>
    </w:p>
    <w:p>
      <w:pPr>
        <w:pStyle w:val="Normal"/>
        <w:widowControl w:val="false"/>
        <w:spacing w:lineRule="auto" w:line="240"/>
        <w:ind w:firstLine="601"/>
        <w:jc w:val="both"/>
        <w:rPr>
          <w:i w:val="false"/>
          <w:i w:val="false"/>
          <w:iCs w:val="false"/>
          <w:highlight w:val="none"/>
          <w:shd w:fill="auto" w:val="clear"/>
        </w:rPr>
      </w:pPr>
      <w:r>
        <w:rPr>
          <w:b w:val="false"/>
          <w:bCs w:val="false"/>
          <w:i w:val="false"/>
          <w:iCs w:val="false"/>
          <w:color w:val="000000"/>
          <w:sz w:val="28"/>
          <w:szCs w:val="28"/>
          <w:shd w:fill="auto" w:val="clear"/>
        </w:rPr>
        <w:t>4.3. Любое лицо независимо от регистрации на электронной площадке вправе направить на электронный адрес оператора электронной площадки, запрос о разъяснении размещенной информации. Такой запрос в режиме реального времени направляется в «личный кабинет» организатора аукциона для рассмотрения.</w:t>
      </w:r>
    </w:p>
    <w:p>
      <w:pPr>
        <w:pStyle w:val="Normal"/>
        <w:widowControl w:val="false"/>
        <w:spacing w:lineRule="auto" w:line="240"/>
        <w:ind w:firstLine="601"/>
        <w:jc w:val="both"/>
        <w:rPr>
          <w:b w:val="false"/>
          <w:bCs w:val="false"/>
          <w:sz w:val="28"/>
          <w:szCs w:val="28"/>
        </w:rPr>
      </w:pPr>
      <w:r>
        <w:rPr>
          <w:b w:val="false"/>
          <w:bCs w:val="false"/>
          <w:color w:val="000000"/>
          <w:sz w:val="28"/>
          <w:szCs w:val="28"/>
        </w:rPr>
        <w:t>4.4. Любое заинтересованное лицо со дня начала приема заявок вправе до даты окончания срока приема заявок на участие в аукционе осмотреть земельный участок, являющийся предметом аукциона. Запрос на осмотр земельного участка должен быть направлен в адрес организатора аукциона  одним из следующих способов: по почте (692962, Приморский край, Партизанский муниципальный округ, с. Владимиро-Александровское,                      ул. Комсомольская, д. 45 А); на адрес электронной почты:adm@partizansky.ru, посредством телефонной связи: 8-42365-21-0-88, не позднее чем за два рабочих дня до даты окончания срока подачи заявок на участие в аукционе. Организатор аукциона обеспечивает желающим доступ на земельный участок, возможность проведения фото- и видеосъемки.</w:t>
      </w:r>
    </w:p>
    <w:p>
      <w:pPr>
        <w:pStyle w:val="Normal"/>
        <w:widowControl w:val="false"/>
        <w:spacing w:lineRule="auto" w:line="240"/>
        <w:ind w:firstLine="601"/>
        <w:jc w:val="both"/>
        <w:rPr>
          <w:b w:val="false"/>
          <w:bCs w:val="false"/>
          <w:sz w:val="28"/>
          <w:szCs w:val="28"/>
        </w:rPr>
      </w:pPr>
      <w:r>
        <w:rPr>
          <w:b w:val="false"/>
          <w:bCs w:val="false"/>
          <w:color w:val="000000"/>
          <w:sz w:val="28"/>
          <w:szCs w:val="28"/>
        </w:rPr>
        <w:t>4.5. Решение об отказе от проведения аукциона может быть принято организатором аукциона в соответствии с Земельным кодексом Российской Федерации. Извещение об отказе в проведении аукциона в течение трех дней со дня принятия данного решения размещается на официальном сайте торгов с последующей интеграцией на электронную торговую площадку. Уведомление заявителей об отказе в проведении аукциона и возврат задатков осуществляет оператор электронной площадки.</w:t>
      </w:r>
    </w:p>
    <w:p>
      <w:pPr>
        <w:pStyle w:val="Normal"/>
        <w:widowControl w:val="false"/>
        <w:spacing w:lineRule="auto" w:line="240"/>
        <w:ind w:firstLine="601"/>
        <w:jc w:val="both"/>
        <w:rPr>
          <w:rFonts w:ascii="Times New Roman" w:hAnsi="Times New Roman"/>
          <w:color w:val="000000"/>
        </w:rPr>
      </w:pPr>
      <w:r>
        <w:rPr>
          <w:color w:val="000000"/>
        </w:rPr>
      </w:r>
    </w:p>
    <w:p>
      <w:pPr>
        <w:pStyle w:val="Normal"/>
        <w:widowControl w:val="false"/>
        <w:spacing w:lineRule="auto" w:line="240"/>
        <w:ind w:firstLine="601"/>
        <w:jc w:val="both"/>
        <w:rPr>
          <w:rFonts w:ascii="Times New Roman" w:hAnsi="Times New Roman"/>
          <w:color w:val="000000"/>
        </w:rPr>
      </w:pPr>
      <w:r>
        <w:rPr>
          <w:color w:val="000000"/>
        </w:rPr>
      </w:r>
    </w:p>
    <w:p>
      <w:pPr>
        <w:pStyle w:val="Normal"/>
        <w:widowControl w:val="false"/>
        <w:spacing w:lineRule="auto" w:line="240"/>
        <w:ind w:firstLine="601"/>
        <w:jc w:val="center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5. Требования к заявителям</w:t>
      </w:r>
    </w:p>
    <w:p>
      <w:pPr>
        <w:pStyle w:val="Normal"/>
        <w:widowControl w:val="false"/>
        <w:spacing w:lineRule="auto" w:line="240"/>
        <w:ind w:firstLine="601"/>
        <w:jc w:val="center"/>
        <w:rPr>
          <w:rFonts w:ascii="Times New Roman" w:hAnsi="Times New Roman"/>
          <w:color w:val="000000"/>
        </w:rPr>
      </w:pPr>
      <w:r>
        <w:rPr>
          <w:color w:val="000000"/>
        </w:rPr>
      </w:r>
    </w:p>
    <w:p>
      <w:pPr>
        <w:pStyle w:val="Normal"/>
        <w:widowControl w:val="false"/>
        <w:spacing w:lineRule="auto" w:line="240"/>
        <w:ind w:firstLine="601"/>
        <w:jc w:val="both"/>
        <w:rPr>
          <w:b w:val="false"/>
          <w:bCs w:val="false"/>
          <w:sz w:val="28"/>
          <w:szCs w:val="28"/>
        </w:rPr>
      </w:pPr>
      <w:r>
        <w:rPr>
          <w:b w:val="false"/>
          <w:bCs w:val="false"/>
          <w:color w:val="000000"/>
          <w:sz w:val="28"/>
          <w:szCs w:val="28"/>
        </w:rPr>
        <w:t>5.1. Заявителем на участие в аукционе может быть любое лицо, претендующее на заключение договора купли-продажи земельного участка, имеющий усиленную квалифицированную электронную подпись, оформленную в соответствии с требованиями действующего законодательства удостоверяющим центром, и прошедший регистрацию (аккредитацию) на электронной площадке в соответствии с Регламентом электронной площадки (</w:t>
      </w:r>
      <w:hyperlink r:id="rId7">
        <w:r>
          <w:rPr>
            <w:rStyle w:val="Hyperlink"/>
            <w:b w:val="false"/>
            <w:bCs w:val="false"/>
            <w:color w:val="000000"/>
            <w:sz w:val="28"/>
            <w:szCs w:val="28"/>
          </w:rPr>
          <w:t>https://www.rts-tender.ru/Portals/0/Files/library/docs/reglament-property-sales-07022025.pdf</w:t>
        </w:r>
      </w:hyperlink>
      <w:r>
        <w:rPr>
          <w:b w:val="false"/>
          <w:bCs w:val="false"/>
          <w:color w:val="000000"/>
          <w:sz w:val="28"/>
          <w:szCs w:val="28"/>
        </w:rPr>
        <w:t>).</w:t>
      </w:r>
    </w:p>
    <w:p>
      <w:pPr>
        <w:pStyle w:val="Normal"/>
        <w:widowControl w:val="false"/>
        <w:spacing w:lineRule="auto" w:line="240"/>
        <w:ind w:firstLine="601"/>
        <w:jc w:val="both"/>
        <w:rPr>
          <w:rFonts w:ascii="Times New Roman" w:hAnsi="Times New Roman"/>
          <w:color w:val="000000"/>
        </w:rPr>
      </w:pPr>
      <w:r>
        <w:rPr>
          <w:color w:val="000000"/>
        </w:rPr>
      </w:r>
    </w:p>
    <w:p>
      <w:pPr>
        <w:pStyle w:val="Normal"/>
        <w:widowControl w:val="false"/>
        <w:spacing w:lineRule="auto" w:line="240"/>
        <w:ind w:firstLine="601"/>
        <w:jc w:val="center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6. Порядок регистрации на электронной площадке</w:t>
      </w:r>
    </w:p>
    <w:p>
      <w:pPr>
        <w:pStyle w:val="Normal"/>
        <w:widowControl w:val="false"/>
        <w:spacing w:lineRule="auto" w:line="240"/>
        <w:ind w:firstLine="601"/>
        <w:jc w:val="both"/>
        <w:rPr>
          <w:rFonts w:ascii="Times New Roman" w:hAnsi="Times New Roman"/>
          <w:color w:val="000000"/>
        </w:rPr>
      </w:pPr>
      <w:r>
        <w:rPr>
          <w:color w:val="000000"/>
        </w:rPr>
      </w:r>
    </w:p>
    <w:p>
      <w:pPr>
        <w:pStyle w:val="Normal"/>
        <w:widowControl w:val="false"/>
        <w:spacing w:lineRule="auto" w:line="240"/>
        <w:ind w:firstLine="601"/>
        <w:jc w:val="both"/>
        <w:rPr>
          <w:b w:val="false"/>
          <w:bCs w:val="false"/>
          <w:sz w:val="28"/>
          <w:szCs w:val="28"/>
        </w:rPr>
      </w:pPr>
      <w:r>
        <w:rPr>
          <w:b w:val="false"/>
          <w:bCs w:val="false"/>
          <w:color w:val="000000"/>
          <w:sz w:val="28"/>
          <w:szCs w:val="28"/>
        </w:rPr>
        <w:t>6.1. Для обеспечения доступа к участию в электронном аукционе заявителям необходимо пройти процедуру регистрации в реестре участников торгов на Официальном сайте торгов www.torgi.gov.ru (ГИС Торги) или первичную регистрации в соответствии с Регламентом электронной площадки оператора (</w:t>
      </w:r>
      <w:hyperlink r:id="rId8">
        <w:r>
          <w:rPr>
            <w:rStyle w:val="Hyperlink"/>
            <w:b w:val="false"/>
            <w:bCs w:val="false"/>
            <w:color w:val="000000"/>
            <w:sz w:val="28"/>
            <w:szCs w:val="28"/>
          </w:rPr>
          <w:t>https://www.rts-tender.ru/Portals/0/Files/library/docs/reglament-property-sales-07022025.pdf</w:t>
        </w:r>
      </w:hyperlink>
      <w:r>
        <w:rPr>
          <w:b w:val="false"/>
          <w:bCs w:val="false"/>
          <w:color w:val="000000"/>
          <w:sz w:val="28"/>
          <w:szCs w:val="28"/>
        </w:rPr>
        <w:t>).</w:t>
      </w:r>
    </w:p>
    <w:p>
      <w:pPr>
        <w:pStyle w:val="Normal"/>
        <w:widowControl w:val="false"/>
        <w:spacing w:lineRule="auto" w:line="240"/>
        <w:ind w:firstLine="601"/>
        <w:jc w:val="both"/>
        <w:rPr>
          <w:b w:val="false"/>
          <w:bCs w:val="false"/>
          <w:sz w:val="28"/>
          <w:szCs w:val="28"/>
        </w:rPr>
      </w:pPr>
      <w:r>
        <w:rPr>
          <w:b w:val="false"/>
          <w:bCs w:val="false"/>
          <w:color w:val="000000"/>
          <w:sz w:val="28"/>
          <w:szCs w:val="28"/>
        </w:rPr>
        <w:t xml:space="preserve">6.2. Регистрация на электронной площадке заявителей осуществляется ежедневно, круглосуточно в соответствии с Регламентом электронной площадки. </w:t>
      </w:r>
      <w:r>
        <w:rPr>
          <w:b w:val="false"/>
          <w:bCs w:val="false"/>
          <w:i w:val="false"/>
          <w:iCs w:val="false"/>
          <w:color w:val="000000"/>
          <w:sz w:val="28"/>
          <w:szCs w:val="28"/>
          <w:shd w:fill="auto" w:val="clear"/>
        </w:rPr>
        <w:t xml:space="preserve">Регистрация на электронной площадке осуществляется без взимания платы. </w:t>
      </w:r>
    </w:p>
    <w:p>
      <w:pPr>
        <w:pStyle w:val="Normal"/>
        <w:widowControl w:val="false"/>
        <w:spacing w:lineRule="auto" w:line="240"/>
        <w:ind w:firstLine="601"/>
        <w:jc w:val="both"/>
        <w:rPr>
          <w:b w:val="false"/>
          <w:bCs w:val="false"/>
          <w:sz w:val="28"/>
          <w:szCs w:val="28"/>
        </w:rPr>
      </w:pPr>
      <w:r>
        <w:rPr>
          <w:b w:val="false"/>
          <w:bCs w:val="false"/>
          <w:color w:val="000000"/>
          <w:sz w:val="28"/>
          <w:szCs w:val="28"/>
        </w:rPr>
        <w:t>6.3. Регистрации на электронной площадке подлежат заявители, ранее не зарегистрированные на электронной площадке или регистрация которых, на электронной площадке была ими прекращена.</w:t>
      </w:r>
    </w:p>
    <w:p>
      <w:pPr>
        <w:pStyle w:val="Normal"/>
        <w:widowControl w:val="false"/>
        <w:spacing w:lineRule="auto" w:line="240"/>
        <w:ind w:firstLine="601"/>
        <w:jc w:val="both"/>
        <w:rPr>
          <w:b w:val="false"/>
          <w:bCs w:val="false"/>
          <w:sz w:val="28"/>
          <w:szCs w:val="28"/>
        </w:rPr>
      </w:pPr>
      <w:r>
        <w:rPr>
          <w:b w:val="false"/>
          <w:bCs w:val="false"/>
          <w:color w:val="000000"/>
          <w:sz w:val="28"/>
          <w:szCs w:val="28"/>
        </w:rPr>
        <w:t>6.4. Для прохождения процедуры регистрации заявителю необходимо иметь ЭП, усиленную квалифицированную электронную подпись, оформленную в соответствии с требованиями действующего законодательства удостоверяющим центром.</w:t>
      </w:r>
    </w:p>
    <w:p>
      <w:pPr>
        <w:pStyle w:val="Normal"/>
        <w:widowControl w:val="false"/>
        <w:spacing w:lineRule="auto" w:line="240"/>
        <w:ind w:firstLine="601"/>
        <w:jc w:val="both"/>
        <w:rPr>
          <w:rFonts w:ascii="Times New Roman" w:hAnsi="Times New Roman"/>
          <w:b/>
          <w:bCs/>
          <w:color w:val="000000"/>
          <w:highlight w:val="none"/>
          <w:shd w:fill="FFFF00" w:val="clear"/>
        </w:rPr>
      </w:pPr>
      <w:r>
        <w:rPr>
          <w:b/>
          <w:bCs/>
          <w:color w:val="000000"/>
          <w:shd w:fill="FFFF00" w:val="clear"/>
        </w:rPr>
      </w:r>
    </w:p>
    <w:p>
      <w:pPr>
        <w:pStyle w:val="Normal"/>
        <w:widowControl w:val="false"/>
        <w:spacing w:lineRule="auto" w:line="240"/>
        <w:ind w:firstLine="601"/>
        <w:jc w:val="center"/>
        <w:rPr>
          <w:b/>
          <w:bCs/>
          <w:sz w:val="28"/>
          <w:szCs w:val="28"/>
          <w:highlight w:val="none"/>
          <w:shd w:fill="auto" w:val="clear"/>
        </w:rPr>
      </w:pPr>
      <w:r>
        <w:rPr>
          <w:b/>
          <w:bCs/>
          <w:color w:val="000000"/>
          <w:sz w:val="28"/>
          <w:szCs w:val="28"/>
          <w:shd w:fill="auto" w:val="clear"/>
        </w:rPr>
        <w:t>7. Порядок приема заявок на участие в аукционе, форма заявки,</w:t>
      </w:r>
    </w:p>
    <w:p>
      <w:pPr>
        <w:pStyle w:val="Normal"/>
        <w:widowControl w:val="false"/>
        <w:spacing w:lineRule="auto" w:line="240"/>
        <w:ind w:firstLine="601"/>
        <w:jc w:val="center"/>
        <w:rPr>
          <w:b/>
          <w:bCs/>
          <w:sz w:val="28"/>
          <w:szCs w:val="28"/>
          <w:highlight w:val="none"/>
          <w:shd w:fill="auto" w:val="clear"/>
        </w:rPr>
      </w:pPr>
      <w:r>
        <w:rPr>
          <w:b/>
          <w:bCs/>
          <w:color w:val="000000"/>
          <w:sz w:val="28"/>
          <w:szCs w:val="28"/>
          <w:shd w:fill="auto" w:val="clear"/>
        </w:rPr>
        <w:t>перечень документов, необходимых для участия в аукционе</w:t>
      </w:r>
    </w:p>
    <w:p>
      <w:pPr>
        <w:pStyle w:val="Normal"/>
        <w:widowControl w:val="false"/>
        <w:spacing w:lineRule="auto" w:line="240"/>
        <w:ind w:firstLine="601"/>
        <w:jc w:val="center"/>
        <w:rPr>
          <w:rFonts w:ascii="Times New Roman" w:hAnsi="Times New Roman"/>
          <w:color w:val="000000"/>
        </w:rPr>
      </w:pPr>
      <w:r>
        <w:rPr>
          <w:color w:val="000000"/>
        </w:rPr>
      </w:r>
    </w:p>
    <w:p>
      <w:pPr>
        <w:pStyle w:val="Normal"/>
        <w:widowControl w:val="false"/>
        <w:spacing w:lineRule="auto" w:line="240"/>
        <w:ind w:firstLine="601"/>
        <w:jc w:val="both"/>
        <w:rPr>
          <w:b w:val="false"/>
          <w:bCs w:val="false"/>
          <w:sz w:val="28"/>
          <w:szCs w:val="28"/>
          <w:highlight w:val="none"/>
          <w:shd w:fill="auto" w:val="clear"/>
        </w:rPr>
      </w:pPr>
      <w:r>
        <w:rPr>
          <w:b w:val="false"/>
          <w:bCs w:val="false"/>
          <w:color w:val="000000"/>
          <w:sz w:val="28"/>
          <w:szCs w:val="28"/>
          <w:shd w:fill="auto" w:val="clear"/>
        </w:rPr>
        <w:t>7.1. Аукцион является открытым по составу участников.</w:t>
      </w:r>
    </w:p>
    <w:p>
      <w:pPr>
        <w:pStyle w:val="Normal"/>
        <w:widowControl w:val="false"/>
        <w:spacing w:lineRule="auto" w:line="240"/>
        <w:ind w:firstLine="601"/>
        <w:jc w:val="both"/>
        <w:rPr>
          <w:b w:val="false"/>
          <w:bCs w:val="false"/>
          <w:sz w:val="28"/>
          <w:szCs w:val="28"/>
          <w:highlight w:val="none"/>
          <w:shd w:fill="auto" w:val="clear"/>
        </w:rPr>
      </w:pPr>
      <w:r>
        <w:rPr>
          <w:b w:val="false"/>
          <w:bCs w:val="false"/>
          <w:color w:val="000000"/>
          <w:sz w:val="28"/>
          <w:szCs w:val="28"/>
          <w:shd w:fill="auto" w:val="clear"/>
        </w:rPr>
        <w:t>7.2. Прием заявок и прилагаемых к ним документов начинается с даты и времени, указанных в извещении и осуществляется в течение всего периода, указанного в извещении.</w:t>
      </w:r>
    </w:p>
    <w:p>
      <w:pPr>
        <w:pStyle w:val="Normal"/>
        <w:widowControl w:val="false"/>
        <w:spacing w:lineRule="auto" w:line="240"/>
        <w:ind w:firstLine="601"/>
        <w:jc w:val="both"/>
        <w:rPr>
          <w:b w:val="false"/>
          <w:bCs w:val="false"/>
          <w:sz w:val="28"/>
          <w:szCs w:val="28"/>
          <w:highlight w:val="none"/>
          <w:shd w:fill="auto" w:val="clear"/>
        </w:rPr>
      </w:pPr>
      <w:r>
        <w:rPr>
          <w:b w:val="false"/>
          <w:bCs w:val="false"/>
          <w:color w:val="000000"/>
          <w:sz w:val="28"/>
          <w:szCs w:val="28"/>
          <w:shd w:fill="auto" w:val="clear"/>
        </w:rPr>
        <w:t xml:space="preserve">7.3. Подача заявки на участие в аукционе осуществляется на электронной площадке ООО «РТС-тендер» </w:t>
      </w:r>
      <w:hyperlink r:id="rId9">
        <w:r>
          <w:rPr>
            <w:rStyle w:val="Hyperlink"/>
            <w:b w:val="false"/>
            <w:bCs w:val="false"/>
            <w:color w:val="000000"/>
            <w:sz w:val="28"/>
            <w:szCs w:val="28"/>
            <w:shd w:fill="auto" w:val="clear"/>
          </w:rPr>
          <w:t>https://www.rts-tender.ru/</w:t>
        </w:r>
      </w:hyperlink>
      <w:r>
        <w:rPr>
          <w:b w:val="false"/>
          <w:bCs w:val="false"/>
          <w:color w:val="000000"/>
          <w:sz w:val="28"/>
          <w:szCs w:val="28"/>
          <w:shd w:fill="auto" w:val="clear"/>
        </w:rPr>
        <w:t xml:space="preserve"> «Имущественные торги» через личный кабинет заявителя (зарегистрированного лица). Одно лицо имеет право подать только одну заявку на участие в аукционе.</w:t>
      </w:r>
    </w:p>
    <w:p>
      <w:pPr>
        <w:pStyle w:val="Normal"/>
        <w:widowControl w:val="false"/>
        <w:spacing w:lineRule="auto" w:line="240"/>
        <w:ind w:firstLine="601"/>
        <w:jc w:val="both"/>
        <w:rPr>
          <w:b w:val="false"/>
          <w:bCs w:val="false"/>
          <w:sz w:val="28"/>
          <w:szCs w:val="28"/>
          <w:highlight w:val="none"/>
          <w:shd w:fill="auto" w:val="clear"/>
        </w:rPr>
      </w:pPr>
      <w:r>
        <w:rPr>
          <w:b w:val="false"/>
          <w:bCs w:val="false"/>
          <w:color w:val="000000"/>
          <w:sz w:val="28"/>
          <w:szCs w:val="28"/>
          <w:shd w:fill="auto" w:val="clear"/>
        </w:rPr>
        <w:t>7.4. 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 следующих документов:</w:t>
      </w:r>
    </w:p>
    <w:p>
      <w:pPr>
        <w:pStyle w:val="Normal"/>
        <w:widowControl w:val="false"/>
        <w:spacing w:lineRule="auto" w:line="240"/>
        <w:ind w:firstLine="601"/>
        <w:jc w:val="both"/>
        <w:rPr>
          <w:b w:val="false"/>
          <w:bCs w:val="false"/>
          <w:sz w:val="28"/>
          <w:szCs w:val="28"/>
          <w:highlight w:val="none"/>
          <w:shd w:fill="auto" w:val="clear"/>
        </w:rPr>
      </w:pPr>
      <w:r>
        <w:rPr>
          <w:b w:val="false"/>
          <w:bCs w:val="false"/>
          <w:color w:val="000000"/>
          <w:sz w:val="28"/>
          <w:szCs w:val="28"/>
          <w:shd w:fill="auto" w:val="clear"/>
        </w:rPr>
        <w:t>1) копии документов, удостоверяющих личность заявителя (всех страниц документа)</w:t>
      </w:r>
      <w:r>
        <w:rPr>
          <w:rStyle w:val="FootnoteReference"/>
          <w:b w:val="false"/>
          <w:bCs w:val="false"/>
          <w:color w:val="000000"/>
          <w:sz w:val="28"/>
          <w:szCs w:val="28"/>
          <w:shd w:fill="auto" w:val="clear"/>
        </w:rPr>
        <w:footnoteReference w:id="3"/>
      </w:r>
      <w:r>
        <w:rPr>
          <w:b w:val="false"/>
          <w:bCs w:val="false"/>
          <w:color w:val="000000"/>
          <w:sz w:val="28"/>
          <w:szCs w:val="28"/>
          <w:shd w:fill="auto" w:val="clear"/>
        </w:rPr>
        <w:t xml:space="preserve"> (для граждан);</w:t>
      </w:r>
    </w:p>
    <w:p>
      <w:pPr>
        <w:pStyle w:val="Normal"/>
        <w:widowControl w:val="false"/>
        <w:spacing w:lineRule="auto" w:line="240"/>
        <w:ind w:firstLine="601"/>
        <w:jc w:val="both"/>
        <w:rPr>
          <w:b w:val="false"/>
          <w:bCs w:val="false"/>
          <w:sz w:val="28"/>
          <w:szCs w:val="28"/>
          <w:highlight w:val="none"/>
          <w:shd w:fill="auto" w:val="clear"/>
        </w:rPr>
      </w:pPr>
      <w:r>
        <w:rPr>
          <w:b w:val="false"/>
          <w:bCs w:val="false"/>
          <w:color w:val="000000"/>
          <w:sz w:val="28"/>
          <w:szCs w:val="28"/>
          <w:shd w:fill="auto" w:val="clear"/>
        </w:rPr>
        <w:t xml:space="preserve">2) </w:t>
      </w:r>
      <w:r>
        <w:rPr>
          <w:b w:val="false"/>
          <w:bCs w:val="false"/>
          <w:i w:val="false"/>
          <w:iCs w:val="false"/>
          <w:color w:val="000000"/>
          <w:sz w:val="28"/>
          <w:szCs w:val="28"/>
          <w:shd w:fill="auto" w:val="clear"/>
        </w:rPr>
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>
      <w:pPr>
        <w:pStyle w:val="Normal"/>
        <w:widowControl w:val="false"/>
        <w:spacing w:lineRule="auto" w:line="240"/>
        <w:ind w:firstLine="601"/>
        <w:jc w:val="both"/>
        <w:rPr>
          <w:b w:val="false"/>
          <w:bCs w:val="false"/>
          <w:sz w:val="28"/>
          <w:szCs w:val="28"/>
          <w:highlight w:val="none"/>
          <w:shd w:fill="auto" w:val="clear"/>
        </w:rPr>
      </w:pPr>
      <w:r>
        <w:rPr>
          <w:b w:val="false"/>
          <w:bCs w:val="false"/>
          <w:color w:val="000000"/>
          <w:sz w:val="28"/>
          <w:szCs w:val="28"/>
          <w:shd w:fill="auto" w:val="clear"/>
        </w:rPr>
        <w:t>3) документы, подтверждающие внесение задатка. В случае подачи заявки представителем заявителя предъявляется доверенность на лицо, имеющее право действовать от имени заявителя, оформленная в соответствии с требованиями, установленными гражданским законодательством. 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 Форма заявки на участие в аукционе содержится в извещении (Приложение № 1) и является обязательной для заполнения.</w:t>
      </w:r>
    </w:p>
    <w:p>
      <w:pPr>
        <w:pStyle w:val="Normal"/>
        <w:widowControl w:val="false"/>
        <w:spacing w:lineRule="auto" w:line="240"/>
        <w:ind w:firstLine="601"/>
        <w:jc w:val="both"/>
        <w:rPr>
          <w:b w:val="false"/>
          <w:bCs w:val="false"/>
          <w:sz w:val="28"/>
          <w:szCs w:val="28"/>
          <w:highlight w:val="none"/>
          <w:shd w:fill="auto" w:val="clear"/>
        </w:rPr>
      </w:pPr>
      <w:r>
        <w:rPr>
          <w:b w:val="false"/>
          <w:bCs w:val="false"/>
          <w:color w:val="000000"/>
          <w:sz w:val="28"/>
          <w:szCs w:val="28"/>
          <w:shd w:fill="auto" w:val="clear"/>
        </w:rPr>
        <w:t>7.5. Сведения, которые содержатся в заявке с прилагаемыми к ней документами, не должны допускать двусмысленного толкования. Ответственность за достоверность представленной информации и документов несет заявитель.</w:t>
      </w:r>
    </w:p>
    <w:p>
      <w:pPr>
        <w:pStyle w:val="Normal"/>
        <w:widowControl w:val="false"/>
        <w:spacing w:lineRule="auto" w:line="240"/>
        <w:ind w:firstLine="601"/>
        <w:jc w:val="both"/>
        <w:rPr>
          <w:b w:val="false"/>
          <w:bCs w:val="false"/>
          <w:sz w:val="28"/>
          <w:szCs w:val="28"/>
          <w:highlight w:val="none"/>
          <w:shd w:fill="auto" w:val="clear"/>
        </w:rPr>
      </w:pPr>
      <w:r>
        <w:rPr>
          <w:b w:val="false"/>
          <w:bCs w:val="false"/>
          <w:color w:val="000000"/>
          <w:sz w:val="28"/>
          <w:szCs w:val="28"/>
          <w:shd w:fill="auto" w:val="clear"/>
        </w:rPr>
        <w:t>7.6. Организатор аукциона в отношении заявителей - юридических лиц и индивидуальных предпринимателей запрашивает сведения о заявителе, содержащиеся соответственно в едином государственном реестре юридических лиц и едином государственном реестре индивидуальных предпринимателей, с использованием единой системы межведомственного электронного взаимодействия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предпринимателей.</w:t>
      </w:r>
    </w:p>
    <w:p>
      <w:pPr>
        <w:pStyle w:val="Normal"/>
        <w:widowControl w:val="false"/>
        <w:spacing w:lineRule="auto" w:line="240"/>
        <w:ind w:firstLine="601"/>
        <w:jc w:val="both"/>
        <w:rPr>
          <w:b w:val="false"/>
          <w:bCs w:val="false"/>
          <w:sz w:val="28"/>
          <w:szCs w:val="28"/>
          <w:highlight w:val="none"/>
          <w:shd w:fill="auto" w:val="clear"/>
        </w:rPr>
      </w:pPr>
      <w:r>
        <w:rPr>
          <w:b w:val="false"/>
          <w:bCs w:val="false"/>
          <w:color w:val="000000"/>
          <w:sz w:val="28"/>
          <w:szCs w:val="28"/>
          <w:shd w:fill="auto" w:val="clear"/>
        </w:rPr>
        <w:t>7.7. Весь документооборот между заявителями, участниками, оператором и организатором аукциона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заявителя, участника, организатора аукциона либо лица, имеющего право действовать от имени соответственно заявителя, участника, организатора аукциона.</w:t>
      </w:r>
    </w:p>
    <w:p>
      <w:pPr>
        <w:pStyle w:val="Normal"/>
        <w:widowControl w:val="false"/>
        <w:spacing w:lineRule="auto" w:line="240"/>
        <w:ind w:firstLine="601"/>
        <w:jc w:val="both"/>
        <w:rPr>
          <w:b w:val="false"/>
          <w:bCs w:val="false"/>
          <w:sz w:val="28"/>
          <w:szCs w:val="28"/>
          <w:highlight w:val="none"/>
          <w:shd w:fill="auto" w:val="clear"/>
        </w:rPr>
      </w:pPr>
      <w:r>
        <w:rPr>
          <w:b w:val="false"/>
          <w:bCs w:val="false"/>
          <w:color w:val="000000"/>
          <w:sz w:val="28"/>
          <w:szCs w:val="28"/>
          <w:shd w:fill="auto" w:val="clear"/>
        </w:rPr>
        <w:t>Наличие электронной подписи означает, что документы и сведения, поданные в форме электронных документов, направлены от имени соответственно заявителя, участника, организатора аукциона либо оператора электронной площадки и отправитель несет ответственность за подлинность и достоверность таких документов и сведений.</w:t>
      </w:r>
    </w:p>
    <w:p>
      <w:pPr>
        <w:pStyle w:val="Normal"/>
        <w:widowControl w:val="false"/>
        <w:spacing w:lineRule="auto" w:line="240"/>
        <w:ind w:firstLine="601"/>
        <w:jc w:val="center"/>
        <w:rPr>
          <w:b/>
          <w:bCs/>
          <w:sz w:val="28"/>
          <w:szCs w:val="28"/>
          <w:highlight w:val="none"/>
          <w:shd w:fill="auto" w:val="clear"/>
        </w:rPr>
      </w:pPr>
      <w:r>
        <w:rPr>
          <w:b/>
          <w:bCs/>
          <w:color w:val="000000"/>
          <w:sz w:val="28"/>
          <w:szCs w:val="28"/>
          <w:shd w:fill="auto" w:val="clear"/>
        </w:rPr>
        <w:t>8. Порядок внесения и возврата задатка</w:t>
      </w:r>
    </w:p>
    <w:p>
      <w:pPr>
        <w:pStyle w:val="Normal"/>
        <w:widowControl w:val="false"/>
        <w:spacing w:lineRule="auto" w:line="240"/>
        <w:ind w:firstLine="601"/>
        <w:jc w:val="both"/>
        <w:rPr>
          <w:rFonts w:ascii="Times New Roman" w:hAnsi="Times New Roman"/>
          <w:color w:val="000000"/>
        </w:rPr>
      </w:pPr>
      <w:r>
        <w:rPr>
          <w:color w:val="000000"/>
        </w:rPr>
      </w:r>
    </w:p>
    <w:p>
      <w:pPr>
        <w:pStyle w:val="Normal"/>
        <w:widowControl w:val="false"/>
        <w:spacing w:lineRule="auto" w:line="240"/>
        <w:ind w:firstLine="601"/>
        <w:jc w:val="both"/>
        <w:rPr>
          <w:b w:val="false"/>
          <w:bCs w:val="false"/>
          <w:sz w:val="28"/>
          <w:szCs w:val="28"/>
          <w:highlight w:val="none"/>
          <w:shd w:fill="auto" w:val="clear"/>
        </w:rPr>
      </w:pPr>
      <w:r>
        <w:rPr>
          <w:b w:val="false"/>
          <w:bCs w:val="false"/>
          <w:color w:val="000000"/>
          <w:sz w:val="28"/>
          <w:szCs w:val="28"/>
          <w:shd w:fill="auto" w:val="clear"/>
        </w:rPr>
        <w:t>8.1. Задатки единым платежом перечисляются на реквизиты оператора электронной площадки. Срок зачисления денежных средств на лицевой счет пользователя на торговой платформе «РТС – тендер» https://www.rts-tender.ru от 1 до 3 рабочих дней со дня перечисления денежных средств. Задаток перечисляется до подачи заявки.</w:t>
      </w:r>
    </w:p>
    <w:p>
      <w:pPr>
        <w:pStyle w:val="Normal"/>
        <w:widowControl w:val="false"/>
        <w:spacing w:lineRule="auto" w:line="240"/>
        <w:ind w:firstLine="601"/>
        <w:jc w:val="both"/>
        <w:rPr>
          <w:b w:val="false"/>
          <w:bCs w:val="false"/>
          <w:sz w:val="28"/>
          <w:szCs w:val="28"/>
          <w:highlight w:val="none"/>
          <w:shd w:fill="auto" w:val="clear"/>
        </w:rPr>
      </w:pPr>
      <w:r>
        <w:rPr>
          <w:b w:val="false"/>
          <w:bCs w:val="false"/>
          <w:color w:val="000000"/>
          <w:sz w:val="28"/>
          <w:szCs w:val="28"/>
          <w:shd w:fill="auto" w:val="clear"/>
        </w:rPr>
        <w:t>Задаток для участия в аукционе служит обеспечением исполнения обязательства победителя аукциона по заключению договора купли-продажи, вносится на расчетный счет Заявителя, открытый при регистрации на электронной площадке в порядке, установленном Регламентом электронной площадки.</w:t>
      </w:r>
    </w:p>
    <w:p>
      <w:pPr>
        <w:pStyle w:val="Normal"/>
        <w:widowControl w:val="false"/>
        <w:spacing w:lineRule="auto" w:line="240"/>
        <w:ind w:firstLine="601"/>
        <w:jc w:val="both"/>
        <w:rPr>
          <w:b w:val="false"/>
          <w:bCs w:val="false"/>
          <w:sz w:val="28"/>
          <w:szCs w:val="28"/>
          <w:highlight w:val="none"/>
          <w:shd w:fill="auto" w:val="clear"/>
        </w:rPr>
      </w:pPr>
      <w:r>
        <w:rPr>
          <w:b w:val="false"/>
          <w:bCs w:val="false"/>
          <w:color w:val="000000"/>
          <w:sz w:val="28"/>
          <w:szCs w:val="28"/>
          <w:shd w:fill="auto" w:val="clear"/>
        </w:rPr>
        <w:t>Платежи по перечислению задатка для участия в аукционе, и порядок возврата осуществляется в соответствии с Регламентом электронной площадки.</w:t>
      </w:r>
    </w:p>
    <w:p>
      <w:pPr>
        <w:pStyle w:val="Normal"/>
        <w:widowControl w:val="false"/>
        <w:spacing w:lineRule="auto" w:line="240"/>
        <w:ind w:firstLine="601"/>
        <w:jc w:val="both"/>
        <w:rPr>
          <w:highlight w:val="none"/>
          <w:shd w:fill="auto" w:val="clear"/>
        </w:rPr>
      </w:pPr>
      <w:r>
        <w:rPr>
          <w:b w:val="false"/>
          <w:bCs w:val="false"/>
          <w:color w:val="000000"/>
          <w:sz w:val="28"/>
          <w:szCs w:val="28"/>
          <w:shd w:fill="auto" w:val="clear"/>
        </w:rPr>
        <w:t>Задаток должен поступить на указанный счет до 23 июля 2025 года в 17 часов 00 минут по местному времени (10 часов 00 минут по московскому времени).</w:t>
      </w:r>
    </w:p>
    <w:p>
      <w:pPr>
        <w:pStyle w:val="Normal"/>
        <w:widowControl w:val="false"/>
        <w:spacing w:lineRule="auto" w:line="240"/>
        <w:ind w:firstLine="601"/>
        <w:jc w:val="both"/>
        <w:rPr>
          <w:b w:val="false"/>
          <w:bCs w:val="false"/>
          <w:sz w:val="28"/>
          <w:szCs w:val="28"/>
          <w:highlight w:val="none"/>
          <w:shd w:fill="auto" w:val="clear"/>
        </w:rPr>
      </w:pPr>
      <w:r>
        <w:rPr>
          <w:b w:val="false"/>
          <w:bCs w:val="false"/>
          <w:color w:val="000000"/>
          <w:sz w:val="28"/>
          <w:szCs w:val="28"/>
          <w:shd w:fill="auto" w:val="clear"/>
        </w:rPr>
        <w:t>При уклонении или отказе победителя торгов от заключения в установленный срок договора купли-продажи земельного участка результаты аукциона аннулируются, победитель утрачивает право на заключение указанного договора, задаток ему не возвращается.</w:t>
      </w:r>
    </w:p>
    <w:p>
      <w:pPr>
        <w:pStyle w:val="Normal"/>
        <w:widowControl w:val="false"/>
        <w:spacing w:lineRule="auto" w:line="240"/>
        <w:ind w:firstLine="601"/>
        <w:jc w:val="both"/>
        <w:rPr>
          <w:b w:val="false"/>
          <w:bCs w:val="false"/>
          <w:sz w:val="28"/>
          <w:szCs w:val="28"/>
          <w:highlight w:val="none"/>
          <w:shd w:fill="auto" w:val="clear"/>
        </w:rPr>
      </w:pPr>
      <w:r>
        <w:rPr>
          <w:b w:val="false"/>
          <w:bCs w:val="false"/>
          <w:color w:val="000000"/>
          <w:sz w:val="28"/>
          <w:szCs w:val="28"/>
          <w:shd w:fill="auto" w:val="clear"/>
        </w:rPr>
        <w:t>Задаток возвращается:</w:t>
      </w:r>
    </w:p>
    <w:p>
      <w:pPr>
        <w:pStyle w:val="Normal"/>
        <w:widowControl w:val="false"/>
        <w:spacing w:lineRule="auto" w:line="240"/>
        <w:ind w:firstLine="601"/>
        <w:jc w:val="both"/>
        <w:rPr>
          <w:b w:val="false"/>
          <w:bCs w:val="false"/>
          <w:sz w:val="28"/>
          <w:szCs w:val="28"/>
          <w:highlight w:val="none"/>
          <w:shd w:fill="auto" w:val="clear"/>
        </w:rPr>
      </w:pPr>
      <w:r>
        <w:rPr>
          <w:b w:val="false"/>
          <w:bCs w:val="false"/>
          <w:color w:val="000000"/>
          <w:sz w:val="28"/>
          <w:szCs w:val="28"/>
          <w:shd w:fill="auto" w:val="clear"/>
        </w:rPr>
        <w:t>- претенденту, не допущенному к участию в аукционе - в течение 3 рабочих дней со дня оформления протокола о приеме заявок на участие в аукционе;</w:t>
      </w:r>
    </w:p>
    <w:p>
      <w:pPr>
        <w:pStyle w:val="Normal"/>
        <w:widowControl w:val="false"/>
        <w:spacing w:lineRule="auto" w:line="240"/>
        <w:ind w:firstLine="601"/>
        <w:jc w:val="both"/>
        <w:rPr>
          <w:b w:val="false"/>
          <w:bCs w:val="false"/>
          <w:sz w:val="28"/>
          <w:szCs w:val="28"/>
          <w:highlight w:val="none"/>
          <w:shd w:fill="auto" w:val="clear"/>
        </w:rPr>
      </w:pPr>
      <w:r>
        <w:rPr>
          <w:b w:val="false"/>
          <w:bCs w:val="false"/>
          <w:color w:val="000000"/>
          <w:sz w:val="28"/>
          <w:szCs w:val="28"/>
          <w:shd w:fill="auto" w:val="clear"/>
        </w:rPr>
        <w:t>- претенденту, отозвавшему принятую организатором аукциона заявку до дня окончания срока приема заявок, уведомив об этом в письменной форме организатора аукциона - в течение 3 рабочих дней со дня поступления уведомления об отзыве заявки;</w:t>
      </w:r>
    </w:p>
    <w:p>
      <w:pPr>
        <w:pStyle w:val="Normal"/>
        <w:widowControl w:val="false"/>
        <w:spacing w:lineRule="auto" w:line="240"/>
        <w:ind w:firstLine="601"/>
        <w:jc w:val="both"/>
        <w:rPr>
          <w:b w:val="false"/>
          <w:bCs w:val="false"/>
          <w:sz w:val="28"/>
          <w:szCs w:val="28"/>
          <w:highlight w:val="none"/>
          <w:shd w:fill="auto" w:val="clear"/>
        </w:rPr>
      </w:pPr>
      <w:r>
        <w:rPr>
          <w:b w:val="false"/>
          <w:bCs w:val="false"/>
          <w:color w:val="000000"/>
          <w:sz w:val="28"/>
          <w:szCs w:val="28"/>
          <w:shd w:fill="auto" w:val="clear"/>
        </w:rPr>
        <w:t>- претенденту, отозвавшему заявку позднее дня окончания срока приема заявок - в течение 3 рабочих дней со дня  подписания протокола о результатах аукциона;</w:t>
      </w:r>
    </w:p>
    <w:p>
      <w:pPr>
        <w:pStyle w:val="Normal"/>
        <w:widowControl w:val="false"/>
        <w:spacing w:lineRule="auto" w:line="240"/>
        <w:ind w:firstLine="601"/>
        <w:jc w:val="both"/>
        <w:rPr>
          <w:b w:val="false"/>
          <w:bCs w:val="false"/>
          <w:sz w:val="28"/>
          <w:szCs w:val="28"/>
          <w:highlight w:val="none"/>
          <w:shd w:fill="auto" w:val="clear"/>
        </w:rPr>
      </w:pPr>
      <w:r>
        <w:rPr>
          <w:b w:val="false"/>
          <w:bCs w:val="false"/>
          <w:color w:val="000000"/>
          <w:sz w:val="28"/>
          <w:szCs w:val="28"/>
          <w:shd w:fill="auto" w:val="clear"/>
        </w:rPr>
        <w:t>- участникам аукциона, не победившим в нем – в течение 3 рабочих дней со дня подписания протокола о результатах аукциона, за исключением участника аукциона, который сделал предпоследнее предложение о цене предмета аукциона. Задаток, внесенный таким участником, возвращается ему в течение трех дней со дня подписания договора купли-продажи или договора аренды земельного участка победителем аукциона.</w:t>
      </w:r>
    </w:p>
    <w:p>
      <w:pPr>
        <w:pStyle w:val="Normal"/>
        <w:widowControl w:val="false"/>
        <w:spacing w:lineRule="auto" w:line="240"/>
        <w:ind w:firstLine="601"/>
        <w:jc w:val="both"/>
        <w:rPr>
          <w:b w:val="false"/>
          <w:bCs w:val="false"/>
          <w:sz w:val="28"/>
          <w:szCs w:val="28"/>
          <w:highlight w:val="none"/>
          <w:shd w:fill="auto" w:val="clear"/>
        </w:rPr>
      </w:pPr>
      <w:r>
        <w:rPr>
          <w:b w:val="false"/>
          <w:bCs w:val="false"/>
          <w:color w:val="000000"/>
          <w:sz w:val="28"/>
          <w:szCs w:val="28"/>
          <w:shd w:fill="auto" w:val="clear"/>
        </w:rPr>
        <w:t>- участникам несостоявшихся торгов – в течение 3 рабочих дней со дня подписания протокола о результатах аукциона.</w:t>
      </w:r>
    </w:p>
    <w:p>
      <w:pPr>
        <w:pStyle w:val="Normal"/>
        <w:widowControl w:val="false"/>
        <w:spacing w:lineRule="auto" w:line="240"/>
        <w:ind w:firstLine="601"/>
        <w:jc w:val="both"/>
        <w:rPr>
          <w:b w:val="false"/>
          <w:bCs w:val="false"/>
          <w:sz w:val="28"/>
          <w:szCs w:val="28"/>
          <w:highlight w:val="none"/>
          <w:shd w:fill="auto" w:val="clear"/>
        </w:rPr>
      </w:pPr>
      <w:r>
        <w:rPr>
          <w:b w:val="false"/>
          <w:bCs w:val="false"/>
          <w:color w:val="000000"/>
          <w:sz w:val="28"/>
          <w:szCs w:val="28"/>
          <w:shd w:fill="auto" w:val="clear"/>
        </w:rPr>
        <w:t xml:space="preserve">Задаток, внесенный лицом, признанным победителем, засчитывается в оплату приобретаемого земельного участка. </w:t>
      </w:r>
    </w:p>
    <w:p>
      <w:pPr>
        <w:pStyle w:val="Normal"/>
        <w:widowControl w:val="false"/>
        <w:spacing w:lineRule="auto" w:line="240"/>
        <w:ind w:firstLine="601"/>
        <w:jc w:val="both"/>
        <w:rPr>
          <w:b w:val="false"/>
          <w:bCs w:val="false"/>
          <w:sz w:val="28"/>
          <w:szCs w:val="28"/>
          <w:highlight w:val="none"/>
          <w:shd w:fill="auto" w:val="clear"/>
        </w:rPr>
      </w:pPr>
      <w:r>
        <w:rPr>
          <w:b w:val="false"/>
          <w:bCs w:val="false"/>
          <w:color w:val="000000"/>
          <w:sz w:val="28"/>
          <w:szCs w:val="28"/>
          <w:shd w:fill="auto" w:val="clear"/>
        </w:rPr>
        <w:t>Денежные средства, поступившие от третьих лиц, не зачисляются.</w:t>
      </w:r>
    </w:p>
    <w:p>
      <w:pPr>
        <w:pStyle w:val="Normal"/>
        <w:widowControl w:val="false"/>
        <w:spacing w:lineRule="auto" w:line="240"/>
        <w:ind w:firstLine="601"/>
        <w:jc w:val="center"/>
        <w:rPr>
          <w:b/>
          <w:bCs/>
          <w:sz w:val="28"/>
          <w:szCs w:val="28"/>
          <w:highlight w:val="none"/>
          <w:shd w:fill="auto" w:val="clear"/>
        </w:rPr>
      </w:pPr>
      <w:r>
        <w:rPr>
          <w:b/>
          <w:bCs/>
          <w:color w:val="000000"/>
          <w:sz w:val="28"/>
          <w:szCs w:val="28"/>
          <w:shd w:fill="auto" w:val="clear"/>
        </w:rPr>
        <w:t>9. Рассмотрение заявок на участие в аукционе</w:t>
      </w:r>
    </w:p>
    <w:p>
      <w:pPr>
        <w:pStyle w:val="Normal"/>
        <w:widowControl w:val="false"/>
        <w:spacing w:lineRule="auto" w:line="240"/>
        <w:ind w:firstLine="601"/>
        <w:jc w:val="center"/>
        <w:rPr>
          <w:rFonts w:ascii="Times New Roman" w:hAnsi="Times New Roman"/>
          <w:color w:val="000000"/>
        </w:rPr>
      </w:pPr>
      <w:r>
        <w:rPr>
          <w:color w:val="000000"/>
        </w:rPr>
      </w:r>
    </w:p>
    <w:p>
      <w:pPr>
        <w:pStyle w:val="Normal"/>
        <w:widowControl w:val="false"/>
        <w:spacing w:lineRule="auto" w:line="240"/>
        <w:ind w:firstLine="601"/>
        <w:jc w:val="both"/>
        <w:rPr>
          <w:b w:val="false"/>
          <w:bCs w:val="false"/>
          <w:sz w:val="28"/>
          <w:szCs w:val="28"/>
          <w:highlight w:val="none"/>
          <w:shd w:fill="auto" w:val="clear"/>
        </w:rPr>
      </w:pPr>
      <w:r>
        <w:rPr>
          <w:b w:val="false"/>
          <w:bCs w:val="false"/>
          <w:color w:val="000000"/>
          <w:sz w:val="28"/>
          <w:szCs w:val="28"/>
          <w:shd w:fill="auto" w:val="clear"/>
        </w:rPr>
        <w:t>9.1. Срок рассмотрения заявок на участие в аукционе не может превышать три рабочих дня с даты окончания срока приема документов.</w:t>
      </w:r>
    </w:p>
    <w:p>
      <w:pPr>
        <w:pStyle w:val="Normal"/>
        <w:widowControl w:val="false"/>
        <w:spacing w:lineRule="auto" w:line="240"/>
        <w:ind w:firstLine="601"/>
        <w:jc w:val="both"/>
        <w:rPr>
          <w:b w:val="false"/>
          <w:bCs w:val="false"/>
          <w:sz w:val="28"/>
          <w:szCs w:val="28"/>
          <w:highlight w:val="none"/>
          <w:shd w:fill="auto" w:val="clear"/>
        </w:rPr>
      </w:pPr>
      <w:r>
        <w:rPr>
          <w:b w:val="false"/>
          <w:bCs w:val="false"/>
          <w:color w:val="000000"/>
          <w:sz w:val="28"/>
          <w:szCs w:val="28"/>
          <w:shd w:fill="auto" w:val="clear"/>
        </w:rPr>
        <w:t>9.2. Заявитель не допускается к участию в аукционе в следующих случаях:</w:t>
      </w:r>
    </w:p>
    <w:p>
      <w:pPr>
        <w:pStyle w:val="Normal"/>
        <w:widowControl w:val="false"/>
        <w:spacing w:lineRule="auto" w:line="240"/>
        <w:ind w:firstLine="601"/>
        <w:jc w:val="both"/>
        <w:rPr>
          <w:b w:val="false"/>
          <w:bCs w:val="false"/>
          <w:sz w:val="28"/>
          <w:szCs w:val="28"/>
          <w:highlight w:val="none"/>
          <w:shd w:fill="auto" w:val="clear"/>
        </w:rPr>
      </w:pPr>
      <w:r>
        <w:rPr>
          <w:b w:val="false"/>
          <w:bCs w:val="false"/>
          <w:color w:val="000000"/>
          <w:sz w:val="28"/>
          <w:szCs w:val="28"/>
          <w:shd w:fill="auto" w:val="clear"/>
        </w:rPr>
        <w:t>1) непредставление необходимых для участия в аукционе документов или представление недостоверных сведений;</w:t>
      </w:r>
    </w:p>
    <w:p>
      <w:pPr>
        <w:pStyle w:val="Normal"/>
        <w:widowControl w:val="false"/>
        <w:spacing w:lineRule="auto" w:line="240"/>
        <w:ind w:firstLine="601"/>
        <w:jc w:val="both"/>
        <w:rPr>
          <w:b w:val="false"/>
          <w:bCs w:val="false"/>
          <w:sz w:val="28"/>
          <w:szCs w:val="28"/>
          <w:highlight w:val="none"/>
          <w:shd w:fill="auto" w:val="clear"/>
        </w:rPr>
      </w:pPr>
      <w:r>
        <w:rPr>
          <w:b w:val="false"/>
          <w:bCs w:val="false"/>
          <w:color w:val="000000"/>
          <w:sz w:val="28"/>
          <w:szCs w:val="28"/>
          <w:shd w:fill="auto" w:val="clear"/>
        </w:rPr>
        <w:t>2) не поступление задатка на дату рассмотрения заявок на участие в аукционе;</w:t>
      </w:r>
    </w:p>
    <w:p>
      <w:pPr>
        <w:pStyle w:val="Normal"/>
        <w:widowControl w:val="false"/>
        <w:spacing w:lineRule="auto" w:line="240"/>
        <w:ind w:firstLine="601"/>
        <w:jc w:val="both"/>
        <w:rPr>
          <w:b w:val="false"/>
          <w:bCs w:val="false"/>
          <w:sz w:val="28"/>
          <w:szCs w:val="28"/>
          <w:highlight w:val="none"/>
          <w:shd w:fill="auto" w:val="clear"/>
        </w:rPr>
      </w:pPr>
      <w:r>
        <w:rPr>
          <w:b w:val="false"/>
          <w:bCs w:val="false"/>
          <w:color w:val="000000"/>
          <w:sz w:val="28"/>
          <w:szCs w:val="28"/>
          <w:shd w:fill="auto" w:val="clear"/>
        </w:rPr>
        <w:t>3) подача заявки на участие в аукционе лицом, которое в соответствии с действующим законодательством РФ не имеет права быть участником конкретного аукциона, приобрести земельный участок в аренду;</w:t>
      </w:r>
    </w:p>
    <w:p>
      <w:pPr>
        <w:pStyle w:val="Normal"/>
        <w:widowControl w:val="false"/>
        <w:spacing w:lineRule="auto" w:line="240"/>
        <w:ind w:firstLine="601"/>
        <w:jc w:val="both"/>
        <w:rPr>
          <w:b w:val="false"/>
          <w:bCs w:val="false"/>
          <w:sz w:val="28"/>
          <w:szCs w:val="28"/>
          <w:highlight w:val="none"/>
          <w:shd w:fill="auto" w:val="clear"/>
        </w:rPr>
      </w:pPr>
      <w:r>
        <w:rPr>
          <w:b w:val="false"/>
          <w:bCs w:val="false"/>
          <w:color w:val="000000"/>
          <w:sz w:val="28"/>
          <w:szCs w:val="28"/>
          <w:shd w:fill="auto" w:val="clear"/>
        </w:rPr>
        <w:t>4) наличие сведений о заявителе в реестре недобросовестных участников аукциона.</w:t>
      </w:r>
    </w:p>
    <w:p>
      <w:pPr>
        <w:pStyle w:val="Normal"/>
        <w:widowControl w:val="false"/>
        <w:spacing w:lineRule="auto" w:line="240"/>
        <w:ind w:firstLine="601"/>
        <w:jc w:val="both"/>
        <w:rPr>
          <w:b w:val="false"/>
          <w:bCs w:val="false"/>
          <w:sz w:val="28"/>
          <w:szCs w:val="28"/>
          <w:highlight w:val="none"/>
          <w:shd w:fill="auto" w:val="clear"/>
        </w:rPr>
      </w:pPr>
      <w:r>
        <w:rPr>
          <w:b w:val="false"/>
          <w:bCs w:val="false"/>
          <w:color w:val="000000"/>
          <w:sz w:val="28"/>
          <w:szCs w:val="28"/>
          <w:shd w:fill="auto" w:val="clear"/>
        </w:rPr>
        <w:t>9.3. Организатор аукциона ведет протокол рассмотрения заявок на участие в аукционе, который должен содержать сведения о заявителях, допущенных к участию в аукционе и признанных участниками аукциона, датах подачи заявок, внесенных задатках, а также сведения о заявителях, не допущенных к участию в аукционе, с указанием причин отказа в допуске к участию в нем. Заявитель, признанный участником аукциона, становится участником аукциона с даты подписания организатором аукциона протокола рассмотрения заявок.</w:t>
      </w:r>
    </w:p>
    <w:p>
      <w:pPr>
        <w:pStyle w:val="Normal"/>
        <w:widowControl w:val="false"/>
        <w:spacing w:lineRule="auto" w:line="240"/>
        <w:ind w:firstLine="601"/>
        <w:jc w:val="both"/>
        <w:rPr>
          <w:b w:val="false"/>
          <w:bCs w:val="false"/>
          <w:sz w:val="28"/>
          <w:szCs w:val="28"/>
          <w:highlight w:val="none"/>
          <w:shd w:fill="auto" w:val="clear"/>
        </w:rPr>
      </w:pPr>
      <w:r>
        <w:rPr>
          <w:b w:val="false"/>
          <w:bCs w:val="false"/>
          <w:color w:val="000000"/>
          <w:sz w:val="28"/>
          <w:szCs w:val="28"/>
          <w:shd w:fill="auto" w:val="clear"/>
        </w:rPr>
        <w:t xml:space="preserve">9.4. Протокол рассмотрения заявок на участие в электронном аукционе подписывается не позднее чем в течение одного дня со дня их рассмотрения и размещается на электронной площадке не позднее чем на следующий рабочий день после дня подписания протокола. Данный протокол после размещения на электронной площадке в автоматическом режиме направляется оператором электронной площадки для размещения на </w:t>
      </w:r>
      <w:r>
        <w:rPr>
          <w:b w:val="false"/>
          <w:bCs w:val="false"/>
          <w:i w:val="false"/>
          <w:iCs w:val="false"/>
          <w:color w:val="000000"/>
          <w:sz w:val="28"/>
          <w:szCs w:val="28"/>
          <w:u w:val="none"/>
          <w:shd w:fill="auto" w:val="clear"/>
        </w:rPr>
        <w:t>официальном сайте.</w:t>
      </w:r>
    </w:p>
    <w:p>
      <w:pPr>
        <w:pStyle w:val="Normal"/>
        <w:widowControl w:val="false"/>
        <w:spacing w:lineRule="auto" w:line="240"/>
        <w:ind w:firstLine="601"/>
        <w:jc w:val="both"/>
        <w:rPr>
          <w:b w:val="false"/>
          <w:bCs w:val="false"/>
          <w:sz w:val="28"/>
          <w:szCs w:val="28"/>
          <w:highlight w:val="none"/>
          <w:shd w:fill="auto" w:val="clear"/>
        </w:rPr>
      </w:pPr>
      <w:r>
        <w:rPr>
          <w:b w:val="false"/>
          <w:bCs w:val="false"/>
          <w:color w:val="000000"/>
          <w:sz w:val="28"/>
          <w:szCs w:val="28"/>
          <w:shd w:fill="auto" w:val="clear"/>
        </w:rPr>
        <w:t>9.5. Заявителям, признанным участниками электронного аукциона, и заявителям, не допущенным к участию в электронном аукционе, оператор электронной площадки направляет в электронной форме уведомления о принятых в отношении их решениях не позднее дня, следующего после дня подписания протокола рассмотрения заявок.</w:t>
      </w:r>
    </w:p>
    <w:p>
      <w:pPr>
        <w:pStyle w:val="Normal"/>
        <w:widowControl w:val="false"/>
        <w:spacing w:lineRule="auto" w:line="240"/>
        <w:ind w:firstLine="601"/>
        <w:jc w:val="both"/>
        <w:rPr>
          <w:b w:val="false"/>
          <w:bCs w:val="false"/>
          <w:sz w:val="28"/>
          <w:szCs w:val="28"/>
          <w:highlight w:val="none"/>
          <w:shd w:fill="auto" w:val="clear"/>
        </w:rPr>
      </w:pPr>
      <w:r>
        <w:rPr>
          <w:b w:val="false"/>
          <w:bCs w:val="false"/>
          <w:color w:val="000000"/>
          <w:sz w:val="28"/>
          <w:szCs w:val="28"/>
          <w:shd w:fill="auto" w:val="clear"/>
        </w:rPr>
        <w:t>9.6. В случае,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заявителя, аукцион признается несостоявшимся.</w:t>
      </w:r>
    </w:p>
    <w:p>
      <w:pPr>
        <w:pStyle w:val="Normal"/>
        <w:widowControl w:val="false"/>
        <w:spacing w:lineRule="auto" w:line="240"/>
        <w:ind w:firstLine="601"/>
        <w:jc w:val="both"/>
        <w:rPr>
          <w:b w:val="false"/>
          <w:bCs w:val="false"/>
          <w:sz w:val="28"/>
          <w:szCs w:val="28"/>
          <w:highlight w:val="none"/>
          <w:shd w:fill="auto" w:val="clear"/>
        </w:rPr>
      </w:pPr>
      <w:r>
        <w:rPr>
          <w:b w:val="false"/>
          <w:bCs w:val="false"/>
          <w:color w:val="000000"/>
          <w:sz w:val="28"/>
          <w:szCs w:val="28"/>
          <w:shd w:fill="auto" w:val="clear"/>
        </w:rPr>
        <w:t>9.7. В случае, если аукцион признан несостоявшимся и только один заявитель признан участником аукциона, уполномоченный орган в течение десяти дней со дня подписания протокола, обязан направить заявителю два экземпляра подписанного проекта договора купли-продажи земельного участка. При этом размер ежегодной арендной платы по договору купли-продажи земельного участка определяется в размере, равном начальной цене предмета аукциона.</w:t>
      </w:r>
    </w:p>
    <w:p>
      <w:pPr>
        <w:pStyle w:val="Normal"/>
        <w:widowControl w:val="false"/>
        <w:spacing w:lineRule="auto" w:line="240"/>
        <w:ind w:firstLine="601"/>
        <w:jc w:val="both"/>
        <w:rPr>
          <w:b w:val="false"/>
          <w:bCs w:val="false"/>
          <w:sz w:val="28"/>
          <w:szCs w:val="28"/>
          <w:highlight w:val="none"/>
          <w:shd w:fill="auto" w:val="clear"/>
        </w:rPr>
      </w:pPr>
      <w:r>
        <w:rPr>
          <w:b w:val="false"/>
          <w:bCs w:val="false"/>
          <w:color w:val="000000"/>
          <w:sz w:val="28"/>
          <w:szCs w:val="28"/>
          <w:shd w:fill="auto" w:val="clear"/>
        </w:rPr>
        <w:t>9.8. В случае,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аукционе,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рассмотрения указанной заявки обязан направить заявителю два экземпляра подписанного проекта договора купли-продажи земельного участка. При этом размер выкупной платы по договору купли-продажи земельного участка определяется в размере, равном начальной цене предмета аукциона.</w:t>
      </w:r>
    </w:p>
    <w:p>
      <w:pPr>
        <w:pStyle w:val="Normal"/>
        <w:widowControl w:val="false"/>
        <w:spacing w:lineRule="auto" w:line="240"/>
        <w:ind w:firstLine="601"/>
        <w:jc w:val="center"/>
        <w:rPr>
          <w:rFonts w:ascii="Times New Roman" w:hAnsi="Times New Roman"/>
          <w:color w:val="000000"/>
        </w:rPr>
      </w:pPr>
      <w:r>
        <w:rPr>
          <w:color w:val="000000"/>
        </w:rPr>
      </w:r>
    </w:p>
    <w:p>
      <w:pPr>
        <w:pStyle w:val="Normal"/>
        <w:widowControl w:val="false"/>
        <w:spacing w:lineRule="auto" w:line="240"/>
        <w:ind w:firstLine="601"/>
        <w:jc w:val="center"/>
        <w:rPr>
          <w:b/>
          <w:bCs/>
          <w:sz w:val="28"/>
          <w:szCs w:val="28"/>
          <w:highlight w:val="none"/>
          <w:shd w:fill="auto" w:val="clear"/>
        </w:rPr>
      </w:pPr>
      <w:r>
        <w:rPr>
          <w:b/>
          <w:bCs/>
          <w:color w:val="000000"/>
          <w:sz w:val="28"/>
          <w:szCs w:val="28"/>
          <w:shd w:fill="auto" w:val="clear"/>
        </w:rPr>
        <w:t>10. Порядок проведения аукциона</w:t>
      </w:r>
    </w:p>
    <w:p>
      <w:pPr>
        <w:pStyle w:val="Normal"/>
        <w:widowControl w:val="false"/>
        <w:spacing w:lineRule="auto" w:line="240"/>
        <w:ind w:firstLine="601"/>
        <w:jc w:val="center"/>
        <w:rPr>
          <w:rFonts w:ascii="Times New Roman" w:hAnsi="Times New Roman"/>
          <w:color w:val="000000"/>
        </w:rPr>
      </w:pPr>
      <w:r>
        <w:rPr>
          <w:color w:val="000000"/>
        </w:rPr>
      </w:r>
    </w:p>
    <w:p>
      <w:pPr>
        <w:pStyle w:val="Normal"/>
        <w:widowControl w:val="false"/>
        <w:spacing w:lineRule="auto" w:line="240"/>
        <w:ind w:firstLine="601"/>
        <w:jc w:val="both"/>
        <w:rPr>
          <w:b w:val="false"/>
          <w:bCs w:val="false"/>
          <w:sz w:val="28"/>
          <w:szCs w:val="28"/>
          <w:highlight w:val="none"/>
          <w:shd w:fill="auto" w:val="clear"/>
        </w:rPr>
      </w:pPr>
      <w:r>
        <w:rPr>
          <w:b w:val="false"/>
          <w:bCs w:val="false"/>
          <w:color w:val="000000"/>
          <w:sz w:val="28"/>
          <w:szCs w:val="28"/>
          <w:shd w:fill="auto" w:val="clear"/>
        </w:rPr>
        <w:t>10.1. Аукцион состоится в указанный в извещении день и час на электронной торговой площадке ООО «РТС-тендер» https://www.rts-tender.ru/. В аукционе имеют право участвовать только заявители, допущенные к участию в аукционе.</w:t>
      </w:r>
    </w:p>
    <w:p>
      <w:pPr>
        <w:pStyle w:val="Normal"/>
        <w:widowControl w:val="false"/>
        <w:spacing w:lineRule="auto" w:line="240"/>
        <w:ind w:firstLine="601"/>
        <w:jc w:val="both"/>
        <w:rPr>
          <w:b w:val="false"/>
          <w:bCs w:val="false"/>
          <w:sz w:val="28"/>
          <w:szCs w:val="28"/>
          <w:highlight w:val="none"/>
          <w:shd w:fill="auto" w:val="clear"/>
        </w:rPr>
      </w:pPr>
      <w:r>
        <w:rPr>
          <w:b w:val="false"/>
          <w:bCs w:val="false"/>
          <w:color w:val="000000"/>
          <w:sz w:val="28"/>
          <w:szCs w:val="28"/>
          <w:shd w:fill="auto" w:val="clear"/>
        </w:rPr>
        <w:t>10.2. В ходе проведения аукциона участники аукциона подают предложения о цене предмета аукциона в соответствии со следующими требованиями:</w:t>
      </w:r>
    </w:p>
    <w:p>
      <w:pPr>
        <w:pStyle w:val="Normal"/>
        <w:widowControl w:val="false"/>
        <w:spacing w:lineRule="auto" w:line="240"/>
        <w:ind w:firstLine="601"/>
        <w:jc w:val="both"/>
        <w:rPr>
          <w:b w:val="false"/>
          <w:bCs w:val="false"/>
          <w:sz w:val="28"/>
          <w:szCs w:val="28"/>
          <w:highlight w:val="none"/>
          <w:shd w:fill="auto" w:val="clear"/>
        </w:rPr>
      </w:pPr>
      <w:r>
        <w:rPr>
          <w:b w:val="false"/>
          <w:bCs w:val="false"/>
          <w:color w:val="000000"/>
          <w:sz w:val="28"/>
          <w:szCs w:val="28"/>
          <w:shd w:fill="auto" w:val="clear"/>
        </w:rPr>
        <w:t>1) предложение о цене предмета аукциона увеличивает текущее максимальное предложение о цене предмета аукциона на величину «шага аукциона»;</w:t>
      </w:r>
    </w:p>
    <w:p>
      <w:pPr>
        <w:pStyle w:val="Normal"/>
        <w:widowControl w:val="false"/>
        <w:spacing w:lineRule="auto" w:line="240"/>
        <w:ind w:firstLine="601"/>
        <w:jc w:val="both"/>
        <w:rPr>
          <w:i w:val="false"/>
          <w:i w:val="false"/>
          <w:iCs w:val="false"/>
          <w:highlight w:val="none"/>
          <w:u w:val="none"/>
          <w:shd w:fill="auto" w:val="clear"/>
        </w:rPr>
      </w:pPr>
      <w:r>
        <w:rPr>
          <w:b w:val="false"/>
          <w:bCs w:val="false"/>
          <w:i w:val="false"/>
          <w:iCs w:val="false"/>
          <w:color w:val="000000"/>
          <w:sz w:val="28"/>
          <w:szCs w:val="28"/>
          <w:u w:val="none"/>
          <w:shd w:fill="auto" w:val="clear"/>
        </w:rPr>
        <w:t>2) 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</w:r>
    </w:p>
    <w:p>
      <w:pPr>
        <w:pStyle w:val="Normal"/>
        <w:widowControl w:val="false"/>
        <w:spacing w:lineRule="auto" w:line="240"/>
        <w:ind w:firstLine="601"/>
        <w:jc w:val="both"/>
        <w:rPr>
          <w:b w:val="false"/>
          <w:bCs w:val="false"/>
          <w:sz w:val="28"/>
          <w:szCs w:val="28"/>
          <w:highlight w:val="none"/>
          <w:shd w:fill="auto" w:val="clear"/>
        </w:rPr>
      </w:pPr>
      <w:r>
        <w:rPr>
          <w:b w:val="false"/>
          <w:bCs w:val="false"/>
          <w:color w:val="000000"/>
          <w:sz w:val="28"/>
          <w:szCs w:val="28"/>
          <w:shd w:fill="auto" w:val="clear"/>
        </w:rPr>
        <w:t>10.3. 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>
      <w:pPr>
        <w:pStyle w:val="Normal"/>
        <w:widowControl w:val="false"/>
        <w:spacing w:lineRule="auto" w:line="240"/>
        <w:ind w:firstLine="601"/>
        <w:jc w:val="both"/>
        <w:rPr>
          <w:b w:val="false"/>
          <w:bCs w:val="false"/>
          <w:sz w:val="28"/>
          <w:szCs w:val="28"/>
          <w:highlight w:val="none"/>
          <w:shd w:fill="auto" w:val="clear"/>
        </w:rPr>
      </w:pPr>
      <w:r>
        <w:rPr>
          <w:b w:val="false"/>
          <w:bCs w:val="false"/>
          <w:color w:val="000000"/>
          <w:sz w:val="28"/>
          <w:szCs w:val="28"/>
          <w:shd w:fill="auto" w:val="clear"/>
        </w:rPr>
        <w:t>10.4. Победителем аукциона признается участник аукциона, предложивший наибольший размер выкупной платы за земельный участок.</w:t>
      </w:r>
    </w:p>
    <w:p>
      <w:pPr>
        <w:pStyle w:val="Normal"/>
        <w:widowControl w:val="false"/>
        <w:spacing w:lineRule="auto" w:line="240"/>
        <w:ind w:firstLine="601"/>
        <w:jc w:val="both"/>
        <w:rPr>
          <w:b w:val="false"/>
          <w:bCs w:val="false"/>
          <w:sz w:val="28"/>
          <w:szCs w:val="28"/>
          <w:highlight w:val="none"/>
          <w:shd w:fill="auto" w:val="clear"/>
        </w:rPr>
      </w:pPr>
      <w:r>
        <w:rPr>
          <w:b w:val="false"/>
          <w:bCs w:val="false"/>
          <w:color w:val="000000"/>
          <w:sz w:val="28"/>
          <w:szCs w:val="28"/>
          <w:shd w:fill="auto" w:val="clear"/>
        </w:rPr>
        <w:t xml:space="preserve">10.5. Протокол проведения электронного аукциона </w:t>
      </w:r>
      <w:r>
        <w:rPr>
          <w:b w:val="false"/>
          <w:bCs w:val="false"/>
          <w:i w:val="false"/>
          <w:iCs w:val="false"/>
          <w:color w:val="000000"/>
          <w:sz w:val="28"/>
          <w:szCs w:val="28"/>
          <w:u w:val="none"/>
          <w:shd w:fill="auto" w:val="clear"/>
        </w:rPr>
        <w:t xml:space="preserve">подписывается оператором электронной площадки и размещается им на электронной площадке в течение одного часа после окончания электронного аукциона. </w:t>
      </w:r>
      <w:r>
        <w:rPr>
          <w:b w:val="false"/>
          <w:bCs w:val="false"/>
          <w:color w:val="000000"/>
          <w:sz w:val="28"/>
          <w:szCs w:val="28"/>
          <w:shd w:fill="auto" w:val="clear"/>
        </w:rPr>
        <w:t>В протоколе проведения электронного аукциона указываются адрес электронной площадки, дата, время начала и окончания электронного аукциона, начальная цена предмета аукциона в день проведения электронного аукциона, все максимальные предложения каждого участника о цене предмета аукциона.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</w:t>
      </w:r>
    </w:p>
    <w:p>
      <w:pPr>
        <w:pStyle w:val="Normal"/>
        <w:widowControl w:val="false"/>
        <w:spacing w:lineRule="auto" w:line="240"/>
        <w:ind w:firstLine="601"/>
        <w:jc w:val="both"/>
        <w:rPr>
          <w:b w:val="false"/>
          <w:bCs w:val="false"/>
          <w:sz w:val="28"/>
          <w:szCs w:val="28"/>
          <w:highlight w:val="none"/>
          <w:shd w:fill="auto" w:val="clear"/>
        </w:rPr>
      </w:pPr>
      <w:r>
        <w:rPr>
          <w:b w:val="false"/>
          <w:bCs w:val="false"/>
          <w:color w:val="000000"/>
          <w:sz w:val="28"/>
          <w:szCs w:val="28"/>
          <w:shd w:fill="auto" w:val="clear"/>
        </w:rPr>
        <w:t xml:space="preserve">Протокол о результатах электронного аукциона после его размещения на электронной площадке в автоматическом режиме направляется </w:t>
      </w:r>
      <w:r>
        <w:rPr>
          <w:b w:val="false"/>
          <w:bCs w:val="false"/>
          <w:i w:val="false"/>
          <w:iCs w:val="false"/>
          <w:color w:val="000000"/>
          <w:sz w:val="28"/>
          <w:szCs w:val="28"/>
          <w:u w:val="none"/>
          <w:shd w:fill="auto" w:val="clear"/>
        </w:rPr>
        <w:t>оператором электронной площадки для размещения на официальном сайте.</w:t>
      </w:r>
    </w:p>
    <w:p>
      <w:pPr>
        <w:pStyle w:val="Normal"/>
        <w:widowControl w:val="false"/>
        <w:spacing w:lineRule="auto" w:line="240"/>
        <w:ind w:firstLine="601"/>
        <w:jc w:val="both"/>
        <w:rPr>
          <w:b w:val="false"/>
          <w:bCs w:val="false"/>
          <w:sz w:val="28"/>
          <w:szCs w:val="28"/>
          <w:highlight w:val="none"/>
          <w:u w:val="none"/>
          <w:shd w:fill="FFFFFF" w:val="clear"/>
        </w:rPr>
      </w:pPr>
      <w:r>
        <w:rPr>
          <w:b w:val="false"/>
          <w:bCs w:val="false"/>
          <w:color w:val="000000"/>
          <w:sz w:val="28"/>
          <w:szCs w:val="28"/>
          <w:u w:val="none"/>
          <w:shd w:fill="FFFFFF" w:val="clear"/>
        </w:rPr>
        <w:t>10.6. 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аукциона, аукцион признается несостоявшимся.</w:t>
      </w:r>
    </w:p>
    <w:p>
      <w:pPr>
        <w:pStyle w:val="Normal"/>
        <w:widowControl w:val="false"/>
        <w:spacing w:lineRule="auto" w:line="240"/>
        <w:ind w:firstLine="601"/>
        <w:jc w:val="both"/>
        <w:rPr>
          <w:rFonts w:ascii="Times New Roman" w:hAnsi="Times New Roman"/>
          <w:color w:val="000000"/>
        </w:rPr>
      </w:pPr>
      <w:r>
        <w:rPr>
          <w:color w:val="000000"/>
        </w:rPr>
      </w:r>
    </w:p>
    <w:p>
      <w:pPr>
        <w:pStyle w:val="Normal"/>
        <w:widowControl w:val="false"/>
        <w:spacing w:lineRule="auto" w:line="240"/>
        <w:ind w:firstLine="601"/>
        <w:jc w:val="center"/>
        <w:rPr>
          <w:b/>
          <w:bCs/>
          <w:sz w:val="28"/>
          <w:szCs w:val="28"/>
          <w:highlight w:val="none"/>
          <w:u w:val="none"/>
          <w:shd w:fill="FFFFFF" w:val="clear"/>
        </w:rPr>
      </w:pPr>
      <w:r>
        <w:rPr>
          <w:b/>
          <w:bCs/>
          <w:color w:val="000000"/>
          <w:sz w:val="28"/>
          <w:szCs w:val="28"/>
          <w:u w:val="none"/>
          <w:shd w:fill="FFFFFF" w:val="clear"/>
        </w:rPr>
        <w:t>11. Заключение договора купли-продажи земельного участка</w:t>
      </w:r>
    </w:p>
    <w:p>
      <w:pPr>
        <w:pStyle w:val="Normal"/>
        <w:widowControl w:val="false"/>
        <w:spacing w:lineRule="auto" w:line="240"/>
        <w:ind w:firstLine="601"/>
        <w:jc w:val="center"/>
        <w:rPr>
          <w:rFonts w:ascii="Times New Roman" w:hAnsi="Times New Roman"/>
          <w:color w:val="000000"/>
        </w:rPr>
      </w:pPr>
      <w:r>
        <w:rPr>
          <w:color w:val="000000"/>
        </w:rPr>
      </w:r>
    </w:p>
    <w:p>
      <w:pPr>
        <w:pStyle w:val="Normal"/>
        <w:widowControl w:val="false"/>
        <w:spacing w:lineRule="auto" w:line="240"/>
        <w:ind w:firstLine="601"/>
        <w:jc w:val="both"/>
        <w:rPr>
          <w:b w:val="false"/>
          <w:bCs w:val="false"/>
          <w:sz w:val="28"/>
          <w:szCs w:val="28"/>
          <w:highlight w:val="none"/>
          <w:u w:val="none"/>
          <w:shd w:fill="FFFFFF" w:val="clear"/>
        </w:rPr>
      </w:pPr>
      <w:r>
        <w:rPr>
          <w:b w:val="false"/>
          <w:bCs w:val="false"/>
          <w:color w:val="000000"/>
          <w:sz w:val="28"/>
          <w:szCs w:val="28"/>
          <w:u w:val="none"/>
          <w:shd w:fill="FFFFFF" w:val="clear"/>
        </w:rPr>
        <w:t>11.1. По результатам проведения электронного аукциона не допускается заключение д</w:t>
      </w:r>
      <w:r>
        <w:rPr>
          <w:b w:val="false"/>
          <w:bCs w:val="false"/>
          <w:color w:val="000000"/>
          <w:sz w:val="28"/>
          <w:szCs w:val="28"/>
          <w:u w:val="none"/>
          <w:shd w:fill="auto" w:val="clear"/>
        </w:rPr>
        <w:t>оговора купли-продажи земельного участка</w:t>
      </w:r>
      <w:r>
        <w:rPr>
          <w:b w:val="false"/>
          <w:bCs w:val="false"/>
          <w:color w:val="000000"/>
          <w:sz w:val="28"/>
          <w:szCs w:val="28"/>
          <w:u w:val="none"/>
          <w:shd w:fill="FFFFFF" w:val="clear"/>
        </w:rPr>
        <w:t xml:space="preserve"> ранее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</w:t>
      </w:r>
      <w:r>
        <w:rPr>
          <w:b w:val="false"/>
          <w:bCs w:val="false"/>
          <w:color w:val="000000"/>
          <w:sz w:val="28"/>
          <w:szCs w:val="28"/>
          <w:u w:val="none"/>
          <w:shd w:fill="auto" w:val="clear"/>
        </w:rPr>
        <w:t>либо протокола о результатах электронного аукциона на официальном сайте.</w:t>
      </w:r>
    </w:p>
    <w:p>
      <w:pPr>
        <w:pStyle w:val="Normal"/>
        <w:widowControl w:val="false"/>
        <w:spacing w:lineRule="auto" w:line="240"/>
        <w:ind w:firstLine="601"/>
        <w:jc w:val="both"/>
        <w:rPr>
          <w:b w:val="false"/>
          <w:bCs w:val="false"/>
          <w:sz w:val="28"/>
          <w:szCs w:val="28"/>
          <w:highlight w:val="none"/>
          <w:u w:val="none"/>
          <w:shd w:fill="FFFFFF" w:val="clear"/>
        </w:rPr>
      </w:pPr>
      <w:r>
        <w:rPr>
          <w:b w:val="false"/>
          <w:bCs w:val="false"/>
          <w:color w:val="000000"/>
          <w:sz w:val="28"/>
          <w:szCs w:val="28"/>
          <w:u w:val="none"/>
          <w:shd w:fill="FFFFFF" w:val="clear"/>
        </w:rPr>
        <w:t>11.2. Не допускается заключение договора купли-продаж</w:t>
      </w:r>
      <w:r>
        <w:rPr>
          <w:b w:val="false"/>
          <w:bCs w:val="false"/>
          <w:color w:val="000000"/>
          <w:sz w:val="28"/>
          <w:szCs w:val="28"/>
          <w:u w:val="none"/>
          <w:shd w:fill="auto" w:val="clear"/>
        </w:rPr>
        <w:t>и земельного участка, не соответствующего условиям, предусмотренным извещ</w:t>
      </w:r>
      <w:r>
        <w:rPr>
          <w:b w:val="false"/>
          <w:bCs w:val="false"/>
          <w:color w:val="000000"/>
          <w:sz w:val="28"/>
          <w:szCs w:val="28"/>
          <w:u w:val="none"/>
          <w:shd w:fill="FFFFFF" w:val="clear"/>
        </w:rPr>
        <w:t>ением о проведении аукциона, а также сведениям, содержащимся в протоколе рассмотрения заявок на участие в аукционе, в случае, если аукцион признан несостоявшимся, или в протоколе о результатах электронного аукциона.</w:t>
      </w:r>
    </w:p>
    <w:p>
      <w:pPr>
        <w:pStyle w:val="Normal"/>
        <w:widowControl w:val="false"/>
        <w:spacing w:lineRule="auto" w:line="240"/>
        <w:ind w:firstLine="601"/>
        <w:jc w:val="both"/>
        <w:rPr>
          <w:b w:val="false"/>
          <w:bCs w:val="false"/>
          <w:sz w:val="28"/>
          <w:szCs w:val="28"/>
          <w:highlight w:val="none"/>
          <w:u w:val="none"/>
          <w:shd w:fill="FFFFFF" w:val="clear"/>
        </w:rPr>
      </w:pPr>
      <w:r>
        <w:rPr>
          <w:b w:val="false"/>
          <w:bCs w:val="false"/>
          <w:color w:val="000000"/>
          <w:sz w:val="28"/>
          <w:szCs w:val="28"/>
          <w:u w:val="none"/>
          <w:shd w:fill="FFFFFF" w:val="clear"/>
        </w:rPr>
        <w:t>11.3. Уполномоченный орган обязан в течение пяти дней со дня истечения срока, предусмотренного пунктом 11.1. настоящего извещения, направить победителю электронного аукциона или иным лицам, с которыми заключение договора предусмотрено пунктами 13, 14, 20 и 25 статьи 39.12 Земельного кодекса РФ, подписанный проект договора</w:t>
      </w:r>
      <w:r>
        <w:rPr>
          <w:b w:val="false"/>
          <w:bCs w:val="false"/>
          <w:color w:val="000000"/>
          <w:sz w:val="28"/>
          <w:szCs w:val="28"/>
          <w:u w:val="none"/>
          <w:shd w:fill="auto" w:val="clear"/>
        </w:rPr>
        <w:t xml:space="preserve"> купли-продажи земельного участка.</w:t>
      </w:r>
    </w:p>
    <w:p>
      <w:pPr>
        <w:pStyle w:val="Normal"/>
        <w:widowControl w:val="false"/>
        <w:spacing w:lineRule="auto" w:line="240"/>
        <w:ind w:firstLine="601"/>
        <w:jc w:val="both"/>
        <w:rPr>
          <w:b w:val="false"/>
          <w:bCs w:val="false"/>
          <w:sz w:val="28"/>
          <w:szCs w:val="28"/>
          <w:highlight w:val="none"/>
          <w:u w:val="none"/>
          <w:shd w:fill="FFFFFF" w:val="clear"/>
        </w:rPr>
      </w:pPr>
      <w:r>
        <w:rPr>
          <w:b w:val="false"/>
          <w:bCs w:val="false"/>
          <w:color w:val="000000"/>
          <w:sz w:val="28"/>
          <w:szCs w:val="28"/>
          <w:u w:val="none"/>
          <w:shd w:fill="FFFFFF" w:val="clear"/>
        </w:rPr>
        <w:t>11.4. По результатам проведения электронного аукциона</w:t>
      </w:r>
      <w:r>
        <w:rPr>
          <w:b w:val="false"/>
          <w:bCs w:val="false"/>
          <w:color w:val="000000"/>
          <w:sz w:val="28"/>
          <w:szCs w:val="28"/>
          <w:u w:val="none"/>
          <w:shd w:fill="auto" w:val="clear"/>
        </w:rPr>
        <w:t xml:space="preserve"> договор купли-продажи земельного участка заключается</w:t>
      </w:r>
      <w:r>
        <w:rPr>
          <w:b w:val="false"/>
          <w:bCs w:val="false"/>
          <w:color w:val="000000"/>
          <w:sz w:val="28"/>
          <w:szCs w:val="28"/>
          <w:u w:val="none"/>
          <w:shd w:fill="FFFFFF" w:val="clear"/>
        </w:rPr>
        <w:t xml:space="preserve"> в электронной форме и подписывается усиленной квалифицированной электронной подписью сторон такого договора.</w:t>
      </w:r>
    </w:p>
    <w:p>
      <w:pPr>
        <w:pStyle w:val="Normal"/>
        <w:widowControl w:val="false"/>
        <w:spacing w:lineRule="auto" w:line="240"/>
        <w:ind w:firstLine="601"/>
        <w:jc w:val="both"/>
        <w:rPr>
          <w:b w:val="false"/>
          <w:bCs w:val="false"/>
          <w:sz w:val="28"/>
          <w:szCs w:val="28"/>
          <w:highlight w:val="none"/>
          <w:u w:val="none"/>
          <w:shd w:fill="FFFFFF" w:val="clear"/>
        </w:rPr>
      </w:pPr>
      <w:r>
        <w:rPr>
          <w:b w:val="false"/>
          <w:bCs w:val="false"/>
          <w:color w:val="000000"/>
          <w:sz w:val="28"/>
          <w:szCs w:val="28"/>
          <w:u w:val="none"/>
          <w:shd w:fill="FFFFFF" w:val="clear"/>
        </w:rPr>
        <w:t>11.5. Если договор купли-продажи земельного участка в течение десяти рабочих дней со дня направления победителю аукциона проекта не был им подписан, и представлен в уполномоченный орган, уполномоченный орган направляет указанный договор иному участнику аукциона, который сделал предпоследнее предложение о цене предмета аукциона, по цене, предложенной таким участником аукциона.</w:t>
      </w:r>
    </w:p>
    <w:p>
      <w:pPr>
        <w:pStyle w:val="Normal"/>
        <w:widowControl w:val="false"/>
        <w:spacing w:lineRule="auto" w:line="240"/>
        <w:ind w:firstLine="601"/>
        <w:jc w:val="both"/>
        <w:rPr>
          <w:b w:val="false"/>
          <w:bCs w:val="false"/>
          <w:sz w:val="28"/>
          <w:szCs w:val="28"/>
          <w:highlight w:val="none"/>
          <w:u w:val="none"/>
          <w:shd w:fill="FFFFFF" w:val="clear"/>
        </w:rPr>
      </w:pPr>
      <w:r>
        <w:rPr>
          <w:b w:val="false"/>
          <w:bCs w:val="false"/>
          <w:color w:val="000000"/>
          <w:sz w:val="28"/>
          <w:szCs w:val="28"/>
          <w:u w:val="none"/>
          <w:shd w:fill="FFFFFF" w:val="clear"/>
        </w:rPr>
        <w:t>11.6. В случае, если в течение десяти рабочих дней со дня направления участнику аукциона, который сделал предпоследнее предложение о цене предмета аукциона, проекта договора купли-продажи земельного участка этот участник не подписал договор,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 РФ.</w:t>
      </w:r>
    </w:p>
    <w:p>
      <w:pPr>
        <w:pStyle w:val="Normal"/>
        <w:widowControl w:val="false"/>
        <w:spacing w:lineRule="auto" w:line="240"/>
        <w:ind w:firstLine="601"/>
        <w:jc w:val="both"/>
        <w:rPr>
          <w:b w:val="false"/>
          <w:bCs w:val="false"/>
          <w:sz w:val="28"/>
          <w:szCs w:val="28"/>
          <w:highlight w:val="none"/>
          <w:u w:val="none"/>
          <w:shd w:fill="FFFFFF" w:val="clear"/>
        </w:rPr>
      </w:pPr>
      <w:r>
        <w:rPr>
          <w:b w:val="false"/>
          <w:bCs w:val="false"/>
          <w:color w:val="000000"/>
          <w:sz w:val="28"/>
          <w:szCs w:val="28"/>
          <w:u w:val="none"/>
          <w:shd w:fill="FFFFFF" w:val="clear"/>
        </w:rPr>
        <w:t>11.7. Организатор аукциона вправе объявить о проведении повторного аукциона в случае, если аукцион был признан несостоявшимся и лицо, подавшее единственную заявку на участие в аукционе, заявитель, признанный единственным участником аукциона, или единственный принявший участие в аукционе его участник в десяти рабочих дней со дня направления им проекта договора купли-продажи земельного участка не подписали указанный договор (при наличии указанных лиц). При этом условия повторного аукциона могут быть изменены.</w:t>
      </w:r>
    </w:p>
    <w:p>
      <w:pPr>
        <w:pStyle w:val="Normal"/>
        <w:widowControl w:val="false"/>
        <w:spacing w:lineRule="auto" w:line="240"/>
        <w:ind w:firstLine="601"/>
        <w:jc w:val="both"/>
        <w:rPr>
          <w:b w:val="false"/>
          <w:bCs w:val="false"/>
          <w:sz w:val="28"/>
          <w:szCs w:val="28"/>
          <w:highlight w:val="none"/>
          <w:u w:val="none"/>
          <w:shd w:fill="FFFFFF" w:val="clear"/>
        </w:rPr>
      </w:pPr>
      <w:r>
        <w:rPr>
          <w:b w:val="false"/>
          <w:bCs w:val="false"/>
          <w:color w:val="000000"/>
          <w:sz w:val="28"/>
          <w:szCs w:val="28"/>
          <w:u w:val="none"/>
          <w:shd w:fill="FFFFFF" w:val="clear"/>
        </w:rPr>
        <w:t>11.8. В случае, если победитель аукциона или иное лицо, с которым договор купли-продажи земельного участка заключается в соответствии с пунктом 13, 14 или 20 статьи 39.12 Земельного кодекса РФ, в течение десяти рабочих дней со дня направления им уполномоченным органом проекта указанного договора не подписали указанный договор, уполномоченный орган в течение пяти рабочих дней со дня истечения этого срока направляет сведения, предусмотренные подпунктами 1 - 3 пункта 29 статьи 39.12 Земельного кодекса РФ,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аукцион.</w:t>
      </w:r>
    </w:p>
    <w:p>
      <w:pPr>
        <w:pStyle w:val="Normal"/>
        <w:widowControl w:val="false"/>
        <w:spacing w:lineRule="auto" w:line="240"/>
        <w:ind w:firstLine="601"/>
        <w:jc w:val="both"/>
        <w:rPr>
          <w:b w:val="false"/>
          <w:bCs w:val="false"/>
          <w:i/>
          <w:i/>
          <w:iCs/>
          <w:sz w:val="28"/>
          <w:szCs w:val="28"/>
          <w:highlight w:val="none"/>
          <w:u w:val="single"/>
          <w:shd w:fill="FFFF00" w:val="clear"/>
        </w:rPr>
      </w:pPr>
      <w:r>
        <w:rPr>
          <w:b w:val="false"/>
          <w:bCs w:val="false"/>
          <w:i/>
          <w:iCs/>
          <w:sz w:val="28"/>
          <w:szCs w:val="28"/>
          <w:u w:val="single"/>
          <w:shd w:fill="FFFF00" w:val="clear"/>
        </w:rPr>
      </w:r>
    </w:p>
    <w:p>
      <w:pPr>
        <w:pStyle w:val="Normal"/>
        <w:jc w:val="both"/>
        <w:rPr>
          <w:b w:val="false"/>
          <w:bCs w:val="false"/>
          <w:i/>
          <w:i/>
          <w:iCs/>
          <w:sz w:val="26"/>
          <w:szCs w:val="26"/>
          <w:highlight w:val="none"/>
          <w:u w:val="single"/>
          <w:shd w:fill="FFFF00" w:val="clear"/>
        </w:rPr>
      </w:pPr>
      <w:r>
        <w:rPr>
          <w:b w:val="false"/>
          <w:bCs w:val="false"/>
          <w:i/>
          <w:iCs/>
          <w:sz w:val="26"/>
          <w:szCs w:val="26"/>
          <w:u w:val="single"/>
          <w:shd w:fill="FFFF00" w:val="clear"/>
        </w:rPr>
      </w:r>
    </w:p>
    <w:p>
      <w:pPr>
        <w:pStyle w:val="Normal"/>
        <w:jc w:val="both"/>
        <w:rPr>
          <w:b w:val="false"/>
          <w:bCs w:val="false"/>
          <w:sz w:val="26"/>
          <w:szCs w:val="26"/>
        </w:rPr>
      </w:pPr>
      <w:r>
        <w:rPr>
          <w:b w:val="false"/>
          <w:bCs w:val="false"/>
          <w:sz w:val="26"/>
          <w:szCs w:val="26"/>
        </w:rPr>
      </w:r>
    </w:p>
    <w:p>
      <w:pPr>
        <w:pStyle w:val="Normal"/>
        <w:jc w:val="both"/>
        <w:rPr>
          <w:b w:val="false"/>
          <w:bCs w:val="false"/>
          <w:sz w:val="26"/>
          <w:szCs w:val="26"/>
        </w:rPr>
      </w:pPr>
      <w:r>
        <w:rPr>
          <w:b w:val="false"/>
          <w:bCs w:val="false"/>
          <w:sz w:val="26"/>
          <w:szCs w:val="26"/>
        </w:rPr>
      </w:r>
    </w:p>
    <w:p>
      <w:pPr>
        <w:pStyle w:val="Normal"/>
        <w:jc w:val="both"/>
        <w:rPr>
          <w:b w:val="false"/>
          <w:bCs w:val="false"/>
          <w:sz w:val="26"/>
          <w:szCs w:val="26"/>
        </w:rPr>
      </w:pPr>
      <w:r>
        <w:rPr>
          <w:b w:val="false"/>
          <w:bCs w:val="false"/>
          <w:sz w:val="26"/>
          <w:szCs w:val="26"/>
        </w:rPr>
      </w:r>
    </w:p>
    <w:sectPr>
      <w:headerReference w:type="default" r:id="rId10"/>
      <w:footnotePr>
        <w:numFmt w:val="decimal"/>
      </w:footnotePr>
      <w:type w:val="nextPage"/>
      <w:pgSz w:w="11906" w:h="16838"/>
      <w:pgMar w:left="1134" w:right="1134" w:gutter="0" w:header="1134" w:top="1693" w:footer="0" w:bottom="1134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Arial">
    <w:charset w:val="01"/>
    <w:family w:val="roman"/>
    <w:pitch w:val="default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FootnoteText"/>
        <w:rPr/>
      </w:pPr>
      <w:r>
        <w:rPr>
          <w:rStyle w:val="Style17"/>
        </w:rPr>
        <w:footnoteRef/>
      </w:r>
      <w:r>
        <w:rPr/>
        <w:tab/>
        <w:t>Приложение №4 к настоящему извещению.</w:t>
      </w:r>
    </w:p>
  </w:footnote>
  <w:footnote w:id="3">
    <w:p>
      <w:pPr>
        <w:pStyle w:val="FootnoteText"/>
        <w:rPr/>
      </w:pPr>
      <w:r>
        <w:rPr>
          <w:rStyle w:val="Style17"/>
        </w:rPr>
        <w:footnoteRef/>
      </w:r>
      <w:r>
        <w:rPr/>
        <w:tab/>
        <w:t>Для совершеннолетних граждан Российской Федерации полной копией документа - паспорта гражданина</w:t>
      </w:r>
    </w:p>
    <w:p>
      <w:pPr>
        <w:pStyle w:val="FootnoteText"/>
        <w:rPr/>
      </w:pPr>
      <w:r>
        <w:rPr/>
        <w:t>Российской Федерации является копия всех страниц со 1 по 20.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12</w:t>
    </w:r>
    <w:r>
      <w:rPr/>
      <w:fldChar w:fldCharType="end"/>
    </w:r>
  </w:p>
</w:hdr>
</file>

<file path=word/settings.xml><?xml version="1.0" encoding="utf-8"?>
<w:settings xmlns:w="http://schemas.openxmlformats.org/wordprocessingml/2006/main">
  <w:zoom w:percent="12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821ef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Hyperlink">
    <w:name w:val="Hyperlink"/>
    <w:rsid w:val="000821ef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0821ef"/>
    <w:rPr>
      <w:color w:val="800080"/>
      <w:u w:val="single"/>
    </w:rPr>
  </w:style>
  <w:style w:type="character" w:styleId="Style14" w:customStyle="1">
    <w:name w:val="Текст выноски Знак"/>
    <w:link w:val="BalloonText"/>
    <w:uiPriority w:val="99"/>
    <w:semiHidden/>
    <w:qFormat/>
    <w:rsid w:val="00351224"/>
    <w:rPr>
      <w:rFonts w:ascii="Tahoma" w:hAnsi="Tahoma" w:eastAsia="Times New Roman" w:cs="Tahoma"/>
      <w:sz w:val="16"/>
      <w:szCs w:val="16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bb1f44"/>
    <w:rPr>
      <w:rFonts w:ascii="Times New Roman" w:hAnsi="Times New Roman" w:eastAsia="Times New Roman"/>
      <w:sz w:val="24"/>
      <w:szCs w:val="24"/>
    </w:rPr>
  </w:style>
  <w:style w:type="character" w:styleId="Style16" w:customStyle="1">
    <w:name w:val="Нижний колонтитул Знак"/>
    <w:basedOn w:val="DefaultParagraphFont"/>
    <w:uiPriority w:val="99"/>
    <w:qFormat/>
    <w:rsid w:val="00bb1f44"/>
    <w:rPr>
      <w:rFonts w:ascii="Times New Roman" w:hAnsi="Times New Roman" w:eastAsia="Times New Roman"/>
      <w:sz w:val="24"/>
      <w:szCs w:val="24"/>
    </w:rPr>
  </w:style>
  <w:style w:type="character" w:styleId="Style17">
    <w:name w:val="Символ сноски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Style18">
    <w:name w:val="Символ концевой сноски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paragraph" w:styleId="Style19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PT Astra Serif" w:hAnsi="PT Astra Serif"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ConsPlusNormal" w:customStyle="1">
    <w:name w:val="ConsPlusNormal"/>
    <w:qFormat/>
    <w:rsid w:val="00077130"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351224"/>
    <w:pPr/>
    <w:rPr>
      <w:rFonts w:ascii="Tahoma" w:hAnsi="Tahoma"/>
      <w:sz w:val="16"/>
      <w:szCs w:val="16"/>
    </w:rPr>
  </w:style>
  <w:style w:type="paragraph" w:styleId="Style21">
    <w:name w:val="Колонтитул"/>
    <w:basedOn w:val="Normal"/>
    <w:qFormat/>
    <w:pPr/>
    <w:rPr/>
  </w:style>
  <w:style w:type="paragraph" w:styleId="Header">
    <w:name w:val="Header"/>
    <w:basedOn w:val="Normal"/>
    <w:link w:val="Style15"/>
    <w:uiPriority w:val="99"/>
    <w:unhideWhenUsed/>
    <w:rsid w:val="00bb1f44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6"/>
    <w:uiPriority w:val="99"/>
    <w:unhideWhenUsed/>
    <w:rsid w:val="00bb1f44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NoSpacing">
    <w:name w:val="No Spacing"/>
    <w:uiPriority w:val="1"/>
    <w:qFormat/>
    <w:rsid w:val="002341e6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Style22">
    <w:name w:val="Содержимое врезки"/>
    <w:basedOn w:val="Normal"/>
    <w:qFormat/>
    <w:pPr/>
    <w:rPr/>
  </w:style>
  <w:style w:type="paragraph" w:styleId="FootnoteText">
    <w:name w:val="Footnote Text"/>
    <w:basedOn w:val="Normal"/>
    <w:pPr>
      <w:suppressLineNumbers/>
      <w:ind w:hanging="340" w:left="34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rsid w:val="00dd0ae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rayon.partizansky.ru/" TargetMode="External"/><Relationship Id="rId3" Type="http://schemas.openxmlformats.org/officeDocument/2006/relationships/hyperlink" Target="http://rayon.partizansky.ru/" TargetMode="External"/><Relationship Id="rId4" Type="http://schemas.openxmlformats.org/officeDocument/2006/relationships/hyperlink" Target="mailto:iSupport@rts-tender.ru" TargetMode="External"/><Relationship Id="rId5" Type="http://schemas.openxmlformats.org/officeDocument/2006/relationships/hyperlink" Target="https://www.rts-tender.ru/" TargetMode="External"/><Relationship Id="rId6" Type="http://schemas.openxmlformats.org/officeDocument/2006/relationships/hyperlink" Target="http://rayon.partizansky.ru/" TargetMode="External"/><Relationship Id="rId7" Type="http://schemas.openxmlformats.org/officeDocument/2006/relationships/hyperlink" Target="https://www.rts-tender.ru/Portals/0/Files/library/docs/reglament-property-sales-07022025.pdf" TargetMode="External"/><Relationship Id="rId8" Type="http://schemas.openxmlformats.org/officeDocument/2006/relationships/hyperlink" Target="https://www.rts-tender.ru/Portals/0/Files/library/docs/reglament-property-sales-07022025.pdf" TargetMode="External"/><Relationship Id="rId9" Type="http://schemas.openxmlformats.org/officeDocument/2006/relationships/hyperlink" Target="https://www.rts-tender.ru/" TargetMode="External"/><Relationship Id="rId10" Type="http://schemas.openxmlformats.org/officeDocument/2006/relationships/header" Target="header1.xml"/><Relationship Id="rId11" Type="http://schemas.openxmlformats.org/officeDocument/2006/relationships/footnotes" Target="footnotes.xml"/><Relationship Id="rId12" Type="http://schemas.openxmlformats.org/officeDocument/2006/relationships/fontTable" Target="fontTable.xml"/><Relationship Id="rId13" Type="http://schemas.openxmlformats.org/officeDocument/2006/relationships/settings" Target="settings.xml"/><Relationship Id="rId1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Application>LibreOffice/7.6.7.2$Linux_X86_64 LibreOffice_project/60$Build-2</Application>
  <AppVersion>15.0000</AppVersion>
  <Pages>12</Pages>
  <Words>3647</Words>
  <Characters>25819</Characters>
  <CharactersWithSpaces>29439</CharactersWithSpaces>
  <Paragraphs>125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2024-05-06T04:20:00Z</dcterms:created>
  <dc:creator>2</dc:creator>
  <dc:description/>
  <dc:language>ru-RU</dc:language>
  <cp:lastModifiedBy/>
  <cp:lastPrinted>2025-07-08T12:37:46Z</cp:lastPrinted>
  <dcterms:modified xsi:type="dcterms:W3CDTF">2025-07-09T15:40:32Z</dcterms:modified>
  <cp:revision>33</cp:revision>
  <dc:subject/>
  <dc:title>АДМИНИСТРАЦИЯ ПАРТИЗАНСКОГО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